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13C73" w14:textId="75FA4B9D" w:rsidR="001033A4" w:rsidRDefault="00863ECA" w:rsidP="00CA510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Több mint félmilliárdos bírságot szabott ki a GVH a </w:t>
      </w:r>
      <w:r w:rsidR="009A76C9">
        <w:rPr>
          <w:b/>
          <w:bCs/>
          <w:sz w:val="28"/>
          <w:szCs w:val="28"/>
        </w:rPr>
        <w:t>h</w:t>
      </w:r>
      <w:r>
        <w:rPr>
          <w:b/>
          <w:bCs/>
          <w:sz w:val="28"/>
          <w:szCs w:val="28"/>
        </w:rPr>
        <w:t>aszn</w:t>
      </w:r>
      <w:r w:rsidR="009A76C9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ltaut</w:t>
      </w:r>
      <w:r w:rsidR="009A76C9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>.hu üzemeltetőjére</w:t>
      </w:r>
    </w:p>
    <w:p w14:paraId="302E9309" w14:textId="41DD9D2E" w:rsidR="001033A4" w:rsidRPr="001033A4" w:rsidRDefault="000F3911" w:rsidP="00CA5101">
      <w:pPr>
        <w:jc w:val="both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A piacvezető online platform korábbi</w:t>
      </w:r>
      <w:r w:rsidR="00DD6A90">
        <w:rPr>
          <w:b/>
          <w:bCs/>
          <w:i/>
          <w:iCs/>
          <w:szCs w:val="24"/>
        </w:rPr>
        <w:t>,</w:t>
      </w:r>
      <w:r w:rsidR="00CA5101">
        <w:rPr>
          <w:b/>
          <w:bCs/>
          <w:i/>
          <w:iCs/>
          <w:szCs w:val="24"/>
        </w:rPr>
        <w:t xml:space="preserve"> norvég érdekeltségű</w:t>
      </w:r>
      <w:r w:rsidR="00CB0747">
        <w:rPr>
          <w:b/>
          <w:bCs/>
          <w:i/>
          <w:iCs/>
          <w:szCs w:val="24"/>
        </w:rPr>
        <w:t xml:space="preserve"> </w:t>
      </w:r>
      <w:r>
        <w:rPr>
          <w:b/>
          <w:bCs/>
          <w:i/>
          <w:iCs/>
          <w:szCs w:val="24"/>
        </w:rPr>
        <w:t>üzemeltetője visszaélt a gazdasági erőfölényével</w:t>
      </w:r>
    </w:p>
    <w:p w14:paraId="377EE5A6" w14:textId="2BBDB60E" w:rsidR="009A76C9" w:rsidRDefault="00BA5808" w:rsidP="00BA5808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Budapest, 2025. </w:t>
      </w:r>
      <w:r w:rsidR="00544181">
        <w:rPr>
          <w:b/>
          <w:bCs/>
          <w:szCs w:val="24"/>
        </w:rPr>
        <w:t>október</w:t>
      </w:r>
      <w:r w:rsidR="001033A4">
        <w:rPr>
          <w:b/>
          <w:bCs/>
          <w:szCs w:val="24"/>
        </w:rPr>
        <w:t xml:space="preserve"> </w:t>
      </w:r>
      <w:r w:rsidR="004D6F44">
        <w:rPr>
          <w:b/>
          <w:bCs/>
          <w:szCs w:val="24"/>
        </w:rPr>
        <w:t>30</w:t>
      </w:r>
      <w:r w:rsidR="005B1455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</w:t>
      </w:r>
      <w:r w:rsidR="005B1455">
        <w:rPr>
          <w:b/>
          <w:bCs/>
          <w:szCs w:val="24"/>
        </w:rPr>
        <w:t>–</w:t>
      </w:r>
      <w:r>
        <w:rPr>
          <w:b/>
          <w:bCs/>
          <w:szCs w:val="24"/>
        </w:rPr>
        <w:t xml:space="preserve"> </w:t>
      </w:r>
      <w:r w:rsidR="00863ECA">
        <w:rPr>
          <w:b/>
          <w:bCs/>
          <w:szCs w:val="24"/>
        </w:rPr>
        <w:t xml:space="preserve">550 millió forintra bírságolta a Gazdasági Versenyhivatal (GVH) a </w:t>
      </w:r>
      <w:r w:rsidR="00863ECA" w:rsidRPr="00863ECA">
        <w:rPr>
          <w:b/>
          <w:bCs/>
          <w:szCs w:val="24"/>
        </w:rPr>
        <w:t>Használtauto.hu Kft.</w:t>
      </w:r>
      <w:r w:rsidR="00863ECA">
        <w:rPr>
          <w:b/>
          <w:bCs/>
          <w:szCs w:val="24"/>
        </w:rPr>
        <w:t>-t, mert a</w:t>
      </w:r>
      <w:r w:rsidR="001B1F09">
        <w:rPr>
          <w:b/>
          <w:bCs/>
          <w:szCs w:val="24"/>
        </w:rPr>
        <w:t xml:space="preserve"> Magyarországon piacvezető </w:t>
      </w:r>
      <w:r w:rsidR="001B1F09" w:rsidRPr="001B1F09">
        <w:rPr>
          <w:b/>
          <w:bCs/>
          <w:szCs w:val="24"/>
        </w:rPr>
        <w:t>online gépjármű hirdetési</w:t>
      </w:r>
      <w:r w:rsidR="00863ECA">
        <w:rPr>
          <w:b/>
          <w:bCs/>
          <w:szCs w:val="24"/>
        </w:rPr>
        <w:t xml:space="preserve"> </w:t>
      </w:r>
      <w:r w:rsidR="001B1F09">
        <w:rPr>
          <w:b/>
          <w:bCs/>
          <w:szCs w:val="24"/>
        </w:rPr>
        <w:t>oldal korábbi üzemeltetője – a</w:t>
      </w:r>
      <w:r w:rsidR="00DD6A90">
        <w:rPr>
          <w:b/>
          <w:bCs/>
          <w:szCs w:val="24"/>
        </w:rPr>
        <w:t xml:space="preserve"> </w:t>
      </w:r>
      <w:r w:rsidR="00CB0747">
        <w:rPr>
          <w:b/>
          <w:bCs/>
          <w:szCs w:val="24"/>
        </w:rPr>
        <w:t xml:space="preserve">külföldi </w:t>
      </w:r>
      <w:r w:rsidR="00DD6A90">
        <w:rPr>
          <w:b/>
          <w:bCs/>
          <w:szCs w:val="24"/>
        </w:rPr>
        <w:t>tulajdonú</w:t>
      </w:r>
      <w:r w:rsidR="001B1F09">
        <w:rPr>
          <w:b/>
          <w:bCs/>
          <w:szCs w:val="24"/>
        </w:rPr>
        <w:t xml:space="preserve"> </w:t>
      </w:r>
      <w:proofErr w:type="spellStart"/>
      <w:r w:rsidR="001B1F09" w:rsidRPr="001B1F09">
        <w:rPr>
          <w:b/>
          <w:bCs/>
          <w:szCs w:val="24"/>
        </w:rPr>
        <w:t>Adevinta</w:t>
      </w:r>
      <w:proofErr w:type="spellEnd"/>
      <w:r w:rsidR="009A76C9">
        <w:rPr>
          <w:b/>
          <w:bCs/>
          <w:szCs w:val="24"/>
        </w:rPr>
        <w:t xml:space="preserve"> </w:t>
      </w:r>
      <w:proofErr w:type="spellStart"/>
      <w:r w:rsidR="009A76C9" w:rsidRPr="009A76C9">
        <w:rPr>
          <w:b/>
          <w:bCs/>
          <w:szCs w:val="24"/>
        </w:rPr>
        <w:t>Classified</w:t>
      </w:r>
      <w:proofErr w:type="spellEnd"/>
      <w:r w:rsidR="001B1F09" w:rsidRPr="001B1F09">
        <w:rPr>
          <w:b/>
          <w:bCs/>
          <w:szCs w:val="24"/>
        </w:rPr>
        <w:t xml:space="preserve"> Media Hungary Kft.</w:t>
      </w:r>
      <w:r w:rsidR="001B1F09">
        <w:rPr>
          <w:b/>
          <w:bCs/>
          <w:szCs w:val="24"/>
        </w:rPr>
        <w:t xml:space="preserve"> – visszaélt a gazdasági erőfölényével. </w:t>
      </w:r>
      <w:r w:rsidR="009A76C9">
        <w:rPr>
          <w:b/>
          <w:bCs/>
          <w:szCs w:val="24"/>
        </w:rPr>
        <w:t>A cég az üzleti ügyfelei számára több éven keresztül olyan előfizetéses hirdetési csomagot működtetett, ami</w:t>
      </w:r>
      <w:r w:rsidR="00E615F7">
        <w:rPr>
          <w:b/>
          <w:bCs/>
          <w:szCs w:val="24"/>
        </w:rPr>
        <w:t>,</w:t>
      </w:r>
      <w:r w:rsidR="009A76C9">
        <w:rPr>
          <w:b/>
          <w:bCs/>
          <w:szCs w:val="24"/>
        </w:rPr>
        <w:t xml:space="preserve"> </w:t>
      </w:r>
      <w:r w:rsidR="00E615F7">
        <w:rPr>
          <w:b/>
          <w:bCs/>
          <w:szCs w:val="24"/>
        </w:rPr>
        <w:t>exkluzivitást tartalmazó kikötése miatt akadályozta</w:t>
      </w:r>
      <w:r w:rsidR="00CA5101">
        <w:rPr>
          <w:b/>
          <w:bCs/>
          <w:szCs w:val="24"/>
        </w:rPr>
        <w:t xml:space="preserve">, </w:t>
      </w:r>
      <w:r w:rsidR="00E615F7">
        <w:rPr>
          <w:b/>
          <w:bCs/>
          <w:szCs w:val="24"/>
        </w:rPr>
        <w:t>hogy az üzleti hirdetők versenytárs oldalakon is hirdessenek</w:t>
      </w:r>
      <w:r w:rsidR="009A76C9">
        <w:rPr>
          <w:b/>
          <w:bCs/>
          <w:szCs w:val="24"/>
        </w:rPr>
        <w:t xml:space="preserve">. </w:t>
      </w:r>
      <w:r w:rsidR="00764CEF">
        <w:rPr>
          <w:b/>
          <w:bCs/>
          <w:szCs w:val="24"/>
        </w:rPr>
        <w:t xml:space="preserve">Ezzel </w:t>
      </w:r>
      <w:r w:rsidR="00CA5101">
        <w:rPr>
          <w:b/>
          <w:bCs/>
          <w:szCs w:val="24"/>
        </w:rPr>
        <w:t>a norvég érdekeltségű</w:t>
      </w:r>
      <w:r w:rsidR="00DD6A90">
        <w:rPr>
          <w:b/>
          <w:bCs/>
          <w:szCs w:val="24"/>
        </w:rPr>
        <w:t xml:space="preserve"> </w:t>
      </w:r>
      <w:r w:rsidR="00764CEF">
        <w:rPr>
          <w:b/>
          <w:bCs/>
          <w:szCs w:val="24"/>
        </w:rPr>
        <w:t xml:space="preserve">vállalkozás szándékosan visszafogta </w:t>
      </w:r>
      <w:r w:rsidR="009A76C9">
        <w:rPr>
          <w:b/>
          <w:bCs/>
          <w:szCs w:val="24"/>
        </w:rPr>
        <w:t>a versenyt az érin</w:t>
      </w:r>
      <w:r w:rsidR="00764CEF">
        <w:rPr>
          <w:b/>
          <w:bCs/>
          <w:szCs w:val="24"/>
        </w:rPr>
        <w:t>t</w:t>
      </w:r>
      <w:r w:rsidR="009A76C9">
        <w:rPr>
          <w:b/>
          <w:bCs/>
          <w:szCs w:val="24"/>
        </w:rPr>
        <w:t>ett piacon, ami a</w:t>
      </w:r>
      <w:r w:rsidR="00DD6A90">
        <w:rPr>
          <w:b/>
          <w:bCs/>
          <w:szCs w:val="24"/>
        </w:rPr>
        <w:t xml:space="preserve"> magyar</w:t>
      </w:r>
      <w:r w:rsidR="00F9239A">
        <w:rPr>
          <w:b/>
          <w:bCs/>
          <w:szCs w:val="24"/>
        </w:rPr>
        <w:t xml:space="preserve"> fogyasztók, hirdetők</w:t>
      </w:r>
      <w:r w:rsidR="009A76C9">
        <w:rPr>
          <w:b/>
          <w:bCs/>
          <w:szCs w:val="24"/>
        </w:rPr>
        <w:t xml:space="preserve"> számára </w:t>
      </w:r>
      <w:r w:rsidR="00B31CC5">
        <w:rPr>
          <w:b/>
          <w:bCs/>
          <w:szCs w:val="24"/>
        </w:rPr>
        <w:t>magasabb árakat eredményez</w:t>
      </w:r>
      <w:r w:rsidR="000F3911">
        <w:rPr>
          <w:b/>
          <w:bCs/>
          <w:szCs w:val="24"/>
        </w:rPr>
        <w:t>hetett.</w:t>
      </w:r>
    </w:p>
    <w:p w14:paraId="0756E1B3" w14:textId="328C0181" w:rsidR="001B1F09" w:rsidRDefault="006325C7" w:rsidP="00BA5808">
      <w:pPr>
        <w:jc w:val="both"/>
        <w:rPr>
          <w:szCs w:val="24"/>
        </w:rPr>
      </w:pPr>
      <w:hyperlink r:id="rId8" w:history="1">
        <w:r w:rsidR="001B1F09" w:rsidRPr="001B1F09">
          <w:rPr>
            <w:rStyle w:val="Hiperhivatkozs"/>
            <w:szCs w:val="24"/>
          </w:rPr>
          <w:t>A Gazdasági Versenyhivatal 2021 decemberében indított versenyfelügyeleti eljárást</w:t>
        </w:r>
      </w:hyperlink>
      <w:r w:rsidR="001B1F09">
        <w:rPr>
          <w:szCs w:val="24"/>
        </w:rPr>
        <w:t xml:space="preserve"> </w:t>
      </w:r>
      <w:r w:rsidR="001B1F09" w:rsidRPr="001B1F09">
        <w:rPr>
          <w:szCs w:val="24"/>
        </w:rPr>
        <w:t>a Használtautó.hu weboldal</w:t>
      </w:r>
      <w:r w:rsidR="000F3911">
        <w:rPr>
          <w:szCs w:val="24"/>
        </w:rPr>
        <w:t>t</w:t>
      </w:r>
      <w:r w:rsidR="00DD6A90">
        <w:rPr>
          <w:szCs w:val="24"/>
        </w:rPr>
        <w:t xml:space="preserve"> akkoriban</w:t>
      </w:r>
      <w:r w:rsidR="001B1F09" w:rsidRPr="001B1F09">
        <w:rPr>
          <w:szCs w:val="24"/>
        </w:rPr>
        <w:t xml:space="preserve"> üzemeltető</w:t>
      </w:r>
      <w:r w:rsidR="00DD6A90">
        <w:rPr>
          <w:szCs w:val="24"/>
        </w:rPr>
        <w:t xml:space="preserve">, norvég </w:t>
      </w:r>
      <w:r w:rsidR="00CA5101">
        <w:rPr>
          <w:szCs w:val="24"/>
        </w:rPr>
        <w:t xml:space="preserve">érdekeltségű, egy multinacionális csoporthoz tartozó </w:t>
      </w:r>
      <w:proofErr w:type="spellStart"/>
      <w:r w:rsidR="001B1F09" w:rsidRPr="001B1F09">
        <w:rPr>
          <w:szCs w:val="24"/>
        </w:rPr>
        <w:t>Adevinta</w:t>
      </w:r>
      <w:proofErr w:type="spellEnd"/>
      <w:r w:rsidR="001B1F09" w:rsidRPr="001B1F09">
        <w:rPr>
          <w:szCs w:val="24"/>
        </w:rPr>
        <w:t xml:space="preserve"> </w:t>
      </w:r>
      <w:proofErr w:type="spellStart"/>
      <w:r w:rsidR="001B1F09" w:rsidRPr="001B1F09">
        <w:rPr>
          <w:szCs w:val="24"/>
        </w:rPr>
        <w:t>Classified</w:t>
      </w:r>
      <w:proofErr w:type="spellEnd"/>
      <w:r w:rsidR="001B1F09" w:rsidRPr="001B1F09">
        <w:rPr>
          <w:szCs w:val="24"/>
        </w:rPr>
        <w:t xml:space="preserve"> Media Hungary Kft.-vel</w:t>
      </w:r>
      <w:r w:rsidR="009A76C9">
        <w:rPr>
          <w:szCs w:val="24"/>
        </w:rPr>
        <w:t xml:space="preserve"> (</w:t>
      </w:r>
      <w:proofErr w:type="spellStart"/>
      <w:r w:rsidR="009A76C9">
        <w:rPr>
          <w:szCs w:val="24"/>
        </w:rPr>
        <w:t>Adevinta</w:t>
      </w:r>
      <w:proofErr w:type="spellEnd"/>
      <w:r w:rsidR="009A76C9">
        <w:rPr>
          <w:szCs w:val="24"/>
        </w:rPr>
        <w:t>)</w:t>
      </w:r>
      <w:r w:rsidR="001B1F09" w:rsidRPr="001B1F09">
        <w:rPr>
          <w:szCs w:val="24"/>
        </w:rPr>
        <w:t xml:space="preserve"> szemben, gazdasági erőfölénnyel való visszaélés tilalmának feltételezett megsértése miatt. </w:t>
      </w:r>
      <w:r w:rsidR="009A76C9">
        <w:rPr>
          <w:szCs w:val="24"/>
        </w:rPr>
        <w:t xml:space="preserve">A GVH észlelte, hogy az </w:t>
      </w:r>
      <w:proofErr w:type="spellStart"/>
      <w:r w:rsidR="009A76C9">
        <w:rPr>
          <w:szCs w:val="24"/>
        </w:rPr>
        <w:t>Adevinta</w:t>
      </w:r>
      <w:proofErr w:type="spellEnd"/>
      <w:r w:rsidR="009A76C9">
        <w:rPr>
          <w:szCs w:val="24"/>
        </w:rPr>
        <w:t xml:space="preserve"> által 2018. április 1-jétől alkalmazott ún. </w:t>
      </w:r>
      <w:r w:rsidR="00B31CC5">
        <w:rPr>
          <w:szCs w:val="24"/>
        </w:rPr>
        <w:t>„</w:t>
      </w:r>
      <w:r w:rsidR="009A76C9">
        <w:rPr>
          <w:szCs w:val="24"/>
        </w:rPr>
        <w:t>exkluzív csomag</w:t>
      </w:r>
      <w:r w:rsidR="00B31CC5">
        <w:rPr>
          <w:szCs w:val="24"/>
        </w:rPr>
        <w:t>”</w:t>
      </w:r>
      <w:r w:rsidR="009A76C9">
        <w:rPr>
          <w:szCs w:val="24"/>
        </w:rPr>
        <w:t xml:space="preserve"> </w:t>
      </w:r>
      <w:r w:rsidR="009A76C9" w:rsidRPr="009A76C9">
        <w:rPr>
          <w:szCs w:val="24"/>
        </w:rPr>
        <w:t>alkalmas lehet a versenytársak kiszorítására vagy piacra lépésük akadályozására.</w:t>
      </w:r>
      <w:r w:rsidR="00DD6A90">
        <w:rPr>
          <w:szCs w:val="24"/>
        </w:rPr>
        <w:t xml:space="preserve">  Az ügyet a nemzeti versenyhatóság </w:t>
      </w:r>
      <w:r w:rsidR="00DD6A90" w:rsidRPr="00DD6A90">
        <w:rPr>
          <w:szCs w:val="24"/>
        </w:rPr>
        <w:t>kettős (magyar és uniós) jogalapon indította me</w:t>
      </w:r>
      <w:r w:rsidR="00DD6A90">
        <w:rPr>
          <w:szCs w:val="24"/>
        </w:rPr>
        <w:t>g.</w:t>
      </w:r>
    </w:p>
    <w:p w14:paraId="402275F9" w14:textId="202B4A4F" w:rsidR="00530FE2" w:rsidRDefault="00530FE2" w:rsidP="00BA5808">
      <w:pPr>
        <w:jc w:val="both"/>
        <w:rPr>
          <w:szCs w:val="24"/>
        </w:rPr>
      </w:pPr>
      <w:r w:rsidRPr="00530FE2">
        <w:rPr>
          <w:szCs w:val="24"/>
        </w:rPr>
        <w:t>Az eljárásban a GVH kiterjedt adatgyűjtés</w:t>
      </w:r>
      <w:r w:rsidR="00714168">
        <w:rPr>
          <w:szCs w:val="24"/>
        </w:rPr>
        <w:t>t</w:t>
      </w:r>
      <w:r w:rsidRPr="00530FE2">
        <w:rPr>
          <w:szCs w:val="24"/>
        </w:rPr>
        <w:t xml:space="preserve"> végzett,</w:t>
      </w:r>
      <w:r w:rsidR="00714168">
        <w:rPr>
          <w:szCs w:val="24"/>
        </w:rPr>
        <w:t xml:space="preserve"> és</w:t>
      </w:r>
      <w:r w:rsidRPr="00530FE2">
        <w:rPr>
          <w:szCs w:val="24"/>
        </w:rPr>
        <w:t xml:space="preserve"> komplex (jogi és közgazdasági) elemzés</w:t>
      </w:r>
      <w:r w:rsidR="00714168">
        <w:rPr>
          <w:szCs w:val="24"/>
        </w:rPr>
        <w:t>t folytatott le</w:t>
      </w:r>
      <w:r w:rsidRPr="00530FE2">
        <w:rPr>
          <w:szCs w:val="24"/>
        </w:rPr>
        <w:t xml:space="preserve"> a nagy számú bizonyítékot tartalmazó, széleskörű iratanyag alapján. Megjegyzendő továbbá, hogy az eljárás alá vont vállalkozás </w:t>
      </w:r>
      <w:r w:rsidR="00401AE5">
        <w:rPr>
          <w:szCs w:val="24"/>
        </w:rPr>
        <w:t>számos</w:t>
      </w:r>
      <w:r w:rsidRPr="00530FE2">
        <w:rPr>
          <w:szCs w:val="24"/>
        </w:rPr>
        <w:t xml:space="preserve"> alkalommal kért határidőhosszabbítási lehetőséget 1-1 beadványa elkészítésére, önmagában</w:t>
      </w:r>
      <w:r w:rsidR="00BD431C">
        <w:rPr>
          <w:szCs w:val="24"/>
        </w:rPr>
        <w:t xml:space="preserve"> ez</w:t>
      </w:r>
      <w:r w:rsidRPr="00530FE2">
        <w:rPr>
          <w:szCs w:val="24"/>
        </w:rPr>
        <w:t xml:space="preserve"> </w:t>
      </w:r>
      <w:r w:rsidR="00401AE5">
        <w:rPr>
          <w:szCs w:val="24"/>
        </w:rPr>
        <w:t>jelentősen</w:t>
      </w:r>
      <w:r w:rsidRPr="00530FE2">
        <w:rPr>
          <w:szCs w:val="24"/>
        </w:rPr>
        <w:t xml:space="preserve"> </w:t>
      </w:r>
      <w:r w:rsidR="00401AE5">
        <w:rPr>
          <w:szCs w:val="24"/>
        </w:rPr>
        <w:t>meg</w:t>
      </w:r>
      <w:r w:rsidRPr="00530FE2">
        <w:rPr>
          <w:szCs w:val="24"/>
        </w:rPr>
        <w:t>hosszabbította az eljárás időtartamát.</w:t>
      </w:r>
    </w:p>
    <w:p w14:paraId="4D2506FA" w14:textId="2A86CFA7" w:rsidR="009A76C9" w:rsidRPr="009A76C9" w:rsidRDefault="009A76C9" w:rsidP="009A76C9">
      <w:pPr>
        <w:jc w:val="both"/>
        <w:rPr>
          <w:szCs w:val="24"/>
        </w:rPr>
      </w:pPr>
      <w:r w:rsidRPr="009A76C9">
        <w:rPr>
          <w:szCs w:val="24"/>
        </w:rPr>
        <w:t>A</w:t>
      </w:r>
      <w:r w:rsidR="00764CEF">
        <w:rPr>
          <w:szCs w:val="24"/>
        </w:rPr>
        <w:t xml:space="preserve">z ügy szempontjából fontos körülmény, hogy </w:t>
      </w:r>
      <w:r w:rsidR="001D2089">
        <w:rPr>
          <w:szCs w:val="24"/>
        </w:rPr>
        <w:t>a</w:t>
      </w:r>
      <w:r w:rsidR="001D2089" w:rsidRPr="009A76C9">
        <w:rPr>
          <w:szCs w:val="24"/>
        </w:rPr>
        <w:t xml:space="preserve"> </w:t>
      </w:r>
      <w:r w:rsidR="001D2089">
        <w:rPr>
          <w:szCs w:val="24"/>
        </w:rPr>
        <w:t>hasznaltauto.hu</w:t>
      </w:r>
      <w:r w:rsidR="000F3911">
        <w:rPr>
          <w:szCs w:val="24"/>
        </w:rPr>
        <w:t xml:space="preserve"> platform a </w:t>
      </w:r>
      <w:r w:rsidRPr="009A76C9">
        <w:rPr>
          <w:szCs w:val="24"/>
        </w:rPr>
        <w:t>magyar online gépjármű apróhirdetési piacon hosszú ideje a legnagyobb, megkerülhetetlen</w:t>
      </w:r>
      <w:r w:rsidR="000F3911">
        <w:rPr>
          <w:szCs w:val="24"/>
        </w:rPr>
        <w:t xml:space="preserve"> szereplő.</w:t>
      </w:r>
      <w:r w:rsidRPr="009A76C9">
        <w:rPr>
          <w:szCs w:val="24"/>
        </w:rPr>
        <w:t xml:space="preserve"> </w:t>
      </w:r>
      <w:r w:rsidR="000F3911">
        <w:rPr>
          <w:szCs w:val="24"/>
        </w:rPr>
        <w:t>Az oldal p</w:t>
      </w:r>
      <w:r w:rsidRPr="009A76C9">
        <w:rPr>
          <w:szCs w:val="24"/>
        </w:rPr>
        <w:t>iaci részesedése minden mutató szerint tartósan legalább 70%</w:t>
      </w:r>
      <w:r w:rsidR="00B31CC5">
        <w:rPr>
          <w:szCs w:val="24"/>
        </w:rPr>
        <w:t>-os</w:t>
      </w:r>
      <w:r w:rsidRPr="009A76C9">
        <w:rPr>
          <w:szCs w:val="24"/>
        </w:rPr>
        <w:t xml:space="preserve"> volt a vizsgált időszakban.</w:t>
      </w:r>
    </w:p>
    <w:p w14:paraId="5AE7F44B" w14:textId="053B4A79" w:rsidR="009A76C9" w:rsidRPr="009A76C9" w:rsidRDefault="009A76C9" w:rsidP="009A76C9">
      <w:pPr>
        <w:jc w:val="both"/>
        <w:rPr>
          <w:szCs w:val="24"/>
        </w:rPr>
      </w:pPr>
      <w:r w:rsidRPr="009A76C9">
        <w:rPr>
          <w:szCs w:val="24"/>
        </w:rPr>
        <w:t>A</w:t>
      </w:r>
      <w:r w:rsidR="00B31CC5">
        <w:rPr>
          <w:szCs w:val="24"/>
        </w:rPr>
        <w:t xml:space="preserve"> GVH</w:t>
      </w:r>
      <w:r w:rsidR="00F9239A">
        <w:rPr>
          <w:szCs w:val="24"/>
        </w:rPr>
        <w:t xml:space="preserve"> feltárta</w:t>
      </w:r>
      <w:r w:rsidR="00B31CC5">
        <w:rPr>
          <w:szCs w:val="24"/>
        </w:rPr>
        <w:t>, hogy az</w:t>
      </w:r>
      <w:r w:rsidRPr="009A76C9">
        <w:rPr>
          <w:szCs w:val="24"/>
        </w:rPr>
        <w:t xml:space="preserve"> exkluzív csomag bevezetésével az </w:t>
      </w:r>
      <w:proofErr w:type="spellStart"/>
      <w:r w:rsidRPr="009A76C9">
        <w:rPr>
          <w:szCs w:val="24"/>
        </w:rPr>
        <w:t>Adevinta</w:t>
      </w:r>
      <w:proofErr w:type="spellEnd"/>
      <w:r w:rsidRPr="009A76C9">
        <w:rPr>
          <w:szCs w:val="24"/>
        </w:rPr>
        <w:t xml:space="preserve"> egyrészt </w:t>
      </w:r>
      <w:r w:rsidR="00F9239A">
        <w:rPr>
          <w:szCs w:val="24"/>
        </w:rPr>
        <w:t>egy</w:t>
      </w:r>
      <w:r w:rsidRPr="009A76C9">
        <w:rPr>
          <w:szCs w:val="24"/>
        </w:rPr>
        <w:t xml:space="preserve"> kizárólagossági kikötéssel jogilag is megakadályozta, hogy a kereskedők a versenytárs platformokon párhuzamosan is hirdethessenek, másrészt automatikus és ingyenes áttöltési lehetőséget biztosított egy másik általa üzemeltetett népszerű apróhirdetési platformra (a Jófogás Autó-</w:t>
      </w:r>
      <w:proofErr w:type="spellStart"/>
      <w:r w:rsidRPr="009A76C9">
        <w:rPr>
          <w:szCs w:val="24"/>
        </w:rPr>
        <w:t>ra</w:t>
      </w:r>
      <w:proofErr w:type="spellEnd"/>
      <w:r w:rsidRPr="009A76C9">
        <w:rPr>
          <w:szCs w:val="24"/>
        </w:rPr>
        <w:t>), amivel a több felületre (</w:t>
      </w:r>
      <w:proofErr w:type="gramStart"/>
      <w:r w:rsidRPr="009A76C9">
        <w:rPr>
          <w:szCs w:val="24"/>
        </w:rPr>
        <w:t>multi-</w:t>
      </w:r>
      <w:proofErr w:type="spellStart"/>
      <w:r w:rsidRPr="009A76C9">
        <w:rPr>
          <w:szCs w:val="24"/>
        </w:rPr>
        <w:t>homingra</w:t>
      </w:r>
      <w:proofErr w:type="spellEnd"/>
      <w:proofErr w:type="gramEnd"/>
      <w:r w:rsidRPr="009A76C9">
        <w:rPr>
          <w:szCs w:val="24"/>
        </w:rPr>
        <w:t>) igényt tartó ügyfelek igényeit egyedül ki tudta elégíteni</w:t>
      </w:r>
      <w:r w:rsidR="00F9239A">
        <w:rPr>
          <w:szCs w:val="24"/>
        </w:rPr>
        <w:t xml:space="preserve">. Ezzel az </w:t>
      </w:r>
      <w:proofErr w:type="spellStart"/>
      <w:r w:rsidR="00F9239A">
        <w:rPr>
          <w:szCs w:val="24"/>
        </w:rPr>
        <w:t>Adevinta</w:t>
      </w:r>
      <w:proofErr w:type="spellEnd"/>
      <w:r w:rsidRPr="009A76C9">
        <w:rPr>
          <w:szCs w:val="24"/>
        </w:rPr>
        <w:t xml:space="preserve"> csökkentette a versenytárs oldalak </w:t>
      </w:r>
      <w:r w:rsidR="00401AE5">
        <w:rPr>
          <w:szCs w:val="24"/>
        </w:rPr>
        <w:t>piacra lépési lehetőségeit</w:t>
      </w:r>
      <w:r w:rsidR="000F3911">
        <w:rPr>
          <w:szCs w:val="24"/>
        </w:rPr>
        <w:t>.</w:t>
      </w:r>
      <w:r w:rsidR="00F9239A">
        <w:rPr>
          <w:szCs w:val="24"/>
        </w:rPr>
        <w:t xml:space="preserve"> </w:t>
      </w:r>
      <w:r w:rsidR="000F3911">
        <w:rPr>
          <w:szCs w:val="24"/>
        </w:rPr>
        <w:t>A</w:t>
      </w:r>
      <w:r w:rsidR="00F9239A" w:rsidRPr="00F9239A">
        <w:rPr>
          <w:szCs w:val="24"/>
        </w:rPr>
        <w:t>z exkluzív csomag bevezetése</w:t>
      </w:r>
      <w:r w:rsidR="00F9239A">
        <w:rPr>
          <w:szCs w:val="24"/>
        </w:rPr>
        <w:t xml:space="preserve"> ugyanis</w:t>
      </w:r>
      <w:r w:rsidR="00F9239A" w:rsidRPr="00F9239A">
        <w:rPr>
          <w:szCs w:val="24"/>
        </w:rPr>
        <w:t xml:space="preserve"> egybeesett több versenytárs oldal indulásával</w:t>
      </w:r>
      <w:r w:rsidR="00F9239A">
        <w:rPr>
          <w:szCs w:val="24"/>
        </w:rPr>
        <w:t xml:space="preserve"> is.</w:t>
      </w:r>
    </w:p>
    <w:p w14:paraId="0F93DADC" w14:textId="2E6BD890" w:rsidR="009A76C9" w:rsidRPr="009A76C9" w:rsidRDefault="009A76C9" w:rsidP="009A76C9">
      <w:pPr>
        <w:jc w:val="both"/>
        <w:rPr>
          <w:szCs w:val="24"/>
        </w:rPr>
      </w:pPr>
      <w:r w:rsidRPr="009A76C9">
        <w:rPr>
          <w:szCs w:val="24"/>
        </w:rPr>
        <w:t xml:space="preserve">A </w:t>
      </w:r>
      <w:r w:rsidR="00B31CC5">
        <w:rPr>
          <w:szCs w:val="24"/>
        </w:rPr>
        <w:t>GV</w:t>
      </w:r>
      <w:r w:rsidR="00F9239A">
        <w:rPr>
          <w:szCs w:val="24"/>
        </w:rPr>
        <w:t>H</w:t>
      </w:r>
      <w:r w:rsidRPr="009A76C9">
        <w:rPr>
          <w:szCs w:val="24"/>
        </w:rPr>
        <w:t xml:space="preserve"> a bizonyítékok elemzése alapján </w:t>
      </w:r>
      <w:r w:rsidR="00F9239A">
        <w:rPr>
          <w:szCs w:val="24"/>
        </w:rPr>
        <w:t>megállapította</w:t>
      </w:r>
      <w:r w:rsidRPr="009A76C9">
        <w:rPr>
          <w:szCs w:val="24"/>
        </w:rPr>
        <w:t>, hogy az exkluzív csomag</w:t>
      </w:r>
      <w:r w:rsidR="00F9239A">
        <w:rPr>
          <w:szCs w:val="24"/>
        </w:rPr>
        <w:t>gal az</w:t>
      </w:r>
      <w:r w:rsidR="00714168">
        <w:rPr>
          <w:szCs w:val="24"/>
        </w:rPr>
        <w:t xml:space="preserve"> erőfölényben lévő</w:t>
      </w:r>
      <w:r w:rsidR="00F9239A">
        <w:rPr>
          <w:szCs w:val="24"/>
        </w:rPr>
        <w:t xml:space="preserve"> </w:t>
      </w:r>
      <w:proofErr w:type="spellStart"/>
      <w:r w:rsidR="00F9239A">
        <w:rPr>
          <w:szCs w:val="24"/>
        </w:rPr>
        <w:t>Adevinta</w:t>
      </w:r>
      <w:proofErr w:type="spellEnd"/>
      <w:r w:rsidR="00714168">
        <w:rPr>
          <w:szCs w:val="24"/>
        </w:rPr>
        <w:t xml:space="preserve"> egy olyan piacon, ahol a verseny eleve korlátozottan érvényesült,</w:t>
      </w:r>
      <w:r w:rsidR="000F3911">
        <w:rPr>
          <w:szCs w:val="24"/>
        </w:rPr>
        <w:t xml:space="preserve"> </w:t>
      </w:r>
      <w:r w:rsidRPr="009A76C9">
        <w:rPr>
          <w:szCs w:val="24"/>
        </w:rPr>
        <w:t>szándékoltan tovább nehezítette a versenytársak</w:t>
      </w:r>
      <w:r w:rsidR="00714168">
        <w:rPr>
          <w:szCs w:val="24"/>
        </w:rPr>
        <w:t xml:space="preserve"> piachoz való</w:t>
      </w:r>
      <w:r w:rsidRPr="009A76C9">
        <w:rPr>
          <w:szCs w:val="24"/>
        </w:rPr>
        <w:t xml:space="preserve"> hozzáférését. </w:t>
      </w:r>
      <w:r w:rsidR="00F9239A">
        <w:rPr>
          <w:szCs w:val="24"/>
        </w:rPr>
        <w:t>A</w:t>
      </w:r>
      <w:r w:rsidR="00DD6A90">
        <w:rPr>
          <w:szCs w:val="24"/>
        </w:rPr>
        <w:t xml:space="preserve"> </w:t>
      </w:r>
      <w:r w:rsidR="00F9239A">
        <w:rPr>
          <w:szCs w:val="24"/>
        </w:rPr>
        <w:t>cég üzleti magatartása ezáltal</w:t>
      </w:r>
      <w:r w:rsidRPr="009A76C9">
        <w:rPr>
          <w:szCs w:val="24"/>
        </w:rPr>
        <w:t xml:space="preserve"> alkalmas volt a versenytársak kiszorítására, </w:t>
      </w:r>
      <w:r w:rsidR="00764CEF">
        <w:rPr>
          <w:szCs w:val="24"/>
        </w:rPr>
        <w:t xml:space="preserve">a </w:t>
      </w:r>
      <w:r w:rsidR="00AE75A0">
        <w:rPr>
          <w:szCs w:val="24"/>
        </w:rPr>
        <w:t xml:space="preserve">versenyen alapuló </w:t>
      </w:r>
      <w:r w:rsidR="00764CEF">
        <w:rPr>
          <w:szCs w:val="24"/>
        </w:rPr>
        <w:t xml:space="preserve">piaci folyamatok </w:t>
      </w:r>
      <w:r w:rsidR="00AE75A0">
        <w:rPr>
          <w:szCs w:val="24"/>
        </w:rPr>
        <w:t>kibontakozására</w:t>
      </w:r>
      <w:r w:rsidR="00764CEF">
        <w:rPr>
          <w:szCs w:val="24"/>
        </w:rPr>
        <w:t xml:space="preserve">, illetve szándékosan </w:t>
      </w:r>
      <w:r w:rsidR="00F85D2F">
        <w:rPr>
          <w:szCs w:val="24"/>
        </w:rPr>
        <w:t xml:space="preserve">gyengítette </w:t>
      </w:r>
      <w:r w:rsidR="00F85D2F" w:rsidRPr="009A76C9">
        <w:rPr>
          <w:szCs w:val="24"/>
        </w:rPr>
        <w:t>a</w:t>
      </w:r>
      <w:r w:rsidR="00764CEF">
        <w:rPr>
          <w:szCs w:val="24"/>
        </w:rPr>
        <w:t xml:space="preserve"> </w:t>
      </w:r>
      <w:r w:rsidRPr="009A76C9">
        <w:rPr>
          <w:szCs w:val="24"/>
        </w:rPr>
        <w:t xml:space="preserve">potenciális </w:t>
      </w:r>
      <w:r w:rsidR="00F85D2F">
        <w:rPr>
          <w:szCs w:val="24"/>
        </w:rPr>
        <w:t>belépők</w:t>
      </w:r>
      <w:r w:rsidR="00F85D2F" w:rsidRPr="009A76C9">
        <w:rPr>
          <w:szCs w:val="24"/>
        </w:rPr>
        <w:t xml:space="preserve"> </w:t>
      </w:r>
      <w:r w:rsidRPr="009A76C9">
        <w:rPr>
          <w:szCs w:val="24"/>
        </w:rPr>
        <w:t>azon képességét, hogy versenykényszert gyakoroljanak az erőfölényben lévő vállalkozásra.</w:t>
      </w:r>
    </w:p>
    <w:p w14:paraId="49FB10CA" w14:textId="4538EEB9" w:rsidR="009A76C9" w:rsidRDefault="00B31CC5" w:rsidP="009A76C9">
      <w:pPr>
        <w:jc w:val="both"/>
        <w:rPr>
          <w:szCs w:val="24"/>
        </w:rPr>
      </w:pPr>
      <w:r>
        <w:rPr>
          <w:szCs w:val="24"/>
        </w:rPr>
        <w:t xml:space="preserve">A GVH Versenytanácsa összességében </w:t>
      </w:r>
      <w:r w:rsidR="009A76C9" w:rsidRPr="009A76C9">
        <w:rPr>
          <w:szCs w:val="24"/>
        </w:rPr>
        <w:t xml:space="preserve">arra a következtetésre jutott, hogy az </w:t>
      </w:r>
      <w:proofErr w:type="spellStart"/>
      <w:r w:rsidR="009A76C9" w:rsidRPr="009A76C9">
        <w:rPr>
          <w:szCs w:val="24"/>
        </w:rPr>
        <w:t>Adevinta</w:t>
      </w:r>
      <w:proofErr w:type="spellEnd"/>
      <w:r w:rsidR="00764CEF">
        <w:rPr>
          <w:szCs w:val="24"/>
        </w:rPr>
        <w:t xml:space="preserve"> az</w:t>
      </w:r>
      <w:r w:rsidR="009A76C9" w:rsidRPr="009A76C9">
        <w:rPr>
          <w:szCs w:val="24"/>
        </w:rPr>
        <w:t xml:space="preserve"> exkluzív csomag bevezetésével és alkalmazásával a piacra lépést indokolatlanul akadályozta, illetve a versenytársai számára indokolatlanul hátrányos piaci helyzetet teremtett, azaz visszaélt gazdasági erőfölényével</w:t>
      </w:r>
      <w:r>
        <w:rPr>
          <w:szCs w:val="24"/>
        </w:rPr>
        <w:t>.</w:t>
      </w:r>
      <w:r w:rsidR="00DD6A90">
        <w:rPr>
          <w:szCs w:val="24"/>
        </w:rPr>
        <w:t xml:space="preserve"> Ezzel a norvég</w:t>
      </w:r>
      <w:r w:rsidR="004C4282">
        <w:rPr>
          <w:szCs w:val="24"/>
        </w:rPr>
        <w:t xml:space="preserve"> érdekeltségű</w:t>
      </w:r>
      <w:r w:rsidR="00DD6A90">
        <w:rPr>
          <w:szCs w:val="24"/>
        </w:rPr>
        <w:t xml:space="preserve"> cég nemcsak  a magyar, hanem az európai uniós versenyjogi előírásokat is megsértette.</w:t>
      </w:r>
      <w:r>
        <w:rPr>
          <w:szCs w:val="24"/>
        </w:rPr>
        <w:t xml:space="preserve"> </w:t>
      </w:r>
      <w:r w:rsidR="00DD6A90">
        <w:rPr>
          <w:szCs w:val="24"/>
        </w:rPr>
        <w:lastRenderedPageBreak/>
        <w:t>Mindezek alapján</w:t>
      </w:r>
      <w:r>
        <w:rPr>
          <w:szCs w:val="24"/>
        </w:rPr>
        <w:t xml:space="preserve"> a</w:t>
      </w:r>
      <w:r w:rsidR="00DD6A90">
        <w:rPr>
          <w:szCs w:val="24"/>
        </w:rPr>
        <w:t xml:space="preserve"> GVH</w:t>
      </w:r>
      <w:r>
        <w:rPr>
          <w:szCs w:val="24"/>
        </w:rPr>
        <w:t xml:space="preserve"> Versenytanács</w:t>
      </w:r>
      <w:r w:rsidR="00DD6A90">
        <w:rPr>
          <w:szCs w:val="24"/>
        </w:rPr>
        <w:t>a</w:t>
      </w:r>
      <w:r>
        <w:rPr>
          <w:szCs w:val="24"/>
        </w:rPr>
        <w:t xml:space="preserve"> 550 millió forint bírságot szabott ki a</w:t>
      </w:r>
      <w:r w:rsidR="00764CEF">
        <w:rPr>
          <w:szCs w:val="24"/>
        </w:rPr>
        <w:t xml:space="preserve">z </w:t>
      </w:r>
      <w:proofErr w:type="spellStart"/>
      <w:r w:rsidR="00764CEF">
        <w:rPr>
          <w:szCs w:val="24"/>
        </w:rPr>
        <w:t>Adevinta</w:t>
      </w:r>
      <w:proofErr w:type="spellEnd"/>
      <w:r w:rsidR="00764CEF">
        <w:rPr>
          <w:szCs w:val="24"/>
        </w:rPr>
        <w:t xml:space="preserve"> jogutódjára,</w:t>
      </w:r>
      <w:r>
        <w:rPr>
          <w:szCs w:val="24"/>
        </w:rPr>
        <w:t xml:space="preserve"> </w:t>
      </w:r>
      <w:r w:rsidR="00F85D2F">
        <w:rPr>
          <w:szCs w:val="24"/>
        </w:rPr>
        <w:t xml:space="preserve">a </w:t>
      </w:r>
      <w:r>
        <w:rPr>
          <w:szCs w:val="24"/>
        </w:rPr>
        <w:t>hasznaltauto.hu oldal</w:t>
      </w:r>
      <w:r w:rsidR="00764CEF">
        <w:rPr>
          <w:szCs w:val="24"/>
        </w:rPr>
        <w:t>t</w:t>
      </w:r>
      <w:r>
        <w:rPr>
          <w:szCs w:val="24"/>
        </w:rPr>
        <w:t xml:space="preserve"> </w:t>
      </w:r>
      <w:r w:rsidR="00DD6A90">
        <w:rPr>
          <w:szCs w:val="24"/>
        </w:rPr>
        <w:t xml:space="preserve">2023 őszétől </w:t>
      </w:r>
      <w:r>
        <w:rPr>
          <w:szCs w:val="24"/>
        </w:rPr>
        <w:t>üzemeltető</w:t>
      </w:r>
      <w:r w:rsidR="00764CEF">
        <w:rPr>
          <w:szCs w:val="24"/>
        </w:rPr>
        <w:t xml:space="preserve"> Használtautó.hu Kft.-re.</w:t>
      </w:r>
      <w:r w:rsidR="00DD6A90">
        <w:rPr>
          <w:szCs w:val="24"/>
        </w:rPr>
        <w:t xml:space="preserve"> </w:t>
      </w:r>
      <w:r>
        <w:rPr>
          <w:szCs w:val="24"/>
        </w:rPr>
        <w:t>A</w:t>
      </w:r>
      <w:r w:rsidR="00F9239A">
        <w:rPr>
          <w:szCs w:val="24"/>
        </w:rPr>
        <w:t xml:space="preserve"> bírság mértékét indokolja, hogy a feltárt jogsértés hosszú időn keresztül</w:t>
      </w:r>
      <w:r w:rsidR="000F3911">
        <w:rPr>
          <w:szCs w:val="24"/>
        </w:rPr>
        <w:t xml:space="preserve"> – több éven át – </w:t>
      </w:r>
      <w:r w:rsidR="00F9239A">
        <w:rPr>
          <w:szCs w:val="24"/>
        </w:rPr>
        <w:t>zajlott, az üzemeltető cégnek pedig jelentős árbevétele volt az érintett időszakban. A GVH Versenytanácsa</w:t>
      </w:r>
      <w:r w:rsidR="00E615F7">
        <w:rPr>
          <w:szCs w:val="24"/>
        </w:rPr>
        <w:t xml:space="preserve"> – többek között </w:t>
      </w:r>
      <w:r w:rsidR="00CA5101">
        <w:rPr>
          <w:szCs w:val="24"/>
        </w:rPr>
        <w:t xml:space="preserve">– </w:t>
      </w:r>
      <w:r w:rsidR="00F9239A">
        <w:rPr>
          <w:szCs w:val="24"/>
        </w:rPr>
        <w:t xml:space="preserve">enyhítő körülményként vette figyelembe, hogy </w:t>
      </w:r>
      <w:r w:rsidR="00F9239A" w:rsidRPr="00F9239A">
        <w:rPr>
          <w:szCs w:val="24"/>
        </w:rPr>
        <w:t xml:space="preserve">az </w:t>
      </w:r>
      <w:proofErr w:type="spellStart"/>
      <w:r w:rsidR="00F9239A" w:rsidRPr="00F9239A">
        <w:rPr>
          <w:szCs w:val="24"/>
        </w:rPr>
        <w:t>Adevinta</w:t>
      </w:r>
      <w:proofErr w:type="spellEnd"/>
      <w:r w:rsidR="00F9239A" w:rsidRPr="00F9239A">
        <w:rPr>
          <w:szCs w:val="24"/>
        </w:rPr>
        <w:t xml:space="preserve"> az eljárás megindítását követően megszüntette az exkluzív csomagok forgalmazását.</w:t>
      </w:r>
    </w:p>
    <w:p w14:paraId="6F011E55" w14:textId="7F6FFFAB" w:rsidR="00764CEF" w:rsidRDefault="00764CEF" w:rsidP="000F3911">
      <w:pPr>
        <w:jc w:val="both"/>
        <w:rPr>
          <w:szCs w:val="24"/>
        </w:rPr>
      </w:pPr>
      <w:r>
        <w:rPr>
          <w:szCs w:val="24"/>
        </w:rPr>
        <w:t>Az ügy kapcsán a GVH arra hívja fel a figyelmet, hogy egy piacon az erőfölényben lévő vállalkozásoknak különösen körültekintően kell eljárniuk az üzleti</w:t>
      </w:r>
      <w:r w:rsidR="00F85D2F">
        <w:rPr>
          <w:szCs w:val="24"/>
        </w:rPr>
        <w:t xml:space="preserve"> és</w:t>
      </w:r>
      <w:r>
        <w:rPr>
          <w:szCs w:val="24"/>
        </w:rPr>
        <w:t xml:space="preserve"> kereskedelmi magatartásuk során</w:t>
      </w:r>
      <w:r w:rsidR="000F3911">
        <w:rPr>
          <w:szCs w:val="24"/>
        </w:rPr>
        <w:t xml:space="preserve"> és nem akadályozhatják a potenciális versenytársak piacra lépését, illetve a versenytársak számára nem teremthetnek indokolatlanul hátrányos piaci helyzetet.</w:t>
      </w:r>
    </w:p>
    <w:p w14:paraId="612887FE" w14:textId="3EC7EE2D" w:rsidR="006325C7" w:rsidRPr="0068480A" w:rsidRDefault="006325C7" w:rsidP="006325C7">
      <w:pPr>
        <w:spacing w:after="100" w:line="264" w:lineRule="auto"/>
        <w:rPr>
          <w:b/>
          <w:bCs/>
        </w:rPr>
      </w:pPr>
      <w:r>
        <w:t xml:space="preserve">Az ügy hivatali nyilvántartásai száma: </w:t>
      </w:r>
      <w:r w:rsidRPr="00961FF7">
        <w:rPr>
          <w:b/>
          <w:bCs/>
        </w:rPr>
        <w:t>VJ/</w:t>
      </w:r>
      <w:r>
        <w:rPr>
          <w:b/>
          <w:bCs/>
        </w:rPr>
        <w:t>35</w:t>
      </w:r>
      <w:r w:rsidRPr="00961FF7">
        <w:rPr>
          <w:b/>
          <w:bCs/>
        </w:rPr>
        <w:t>/202</w:t>
      </w:r>
      <w:r>
        <w:rPr>
          <w:b/>
          <w:bCs/>
        </w:rPr>
        <w:t>1</w:t>
      </w:r>
      <w:r w:rsidRPr="00961FF7">
        <w:rPr>
          <w:b/>
          <w:bCs/>
        </w:rPr>
        <w:t>.</w:t>
      </w:r>
    </w:p>
    <w:p w14:paraId="0476EB2B" w14:textId="77777777" w:rsidR="006325C7" w:rsidRPr="009A76C9" w:rsidRDefault="006325C7" w:rsidP="000F3911">
      <w:pPr>
        <w:jc w:val="both"/>
        <w:rPr>
          <w:szCs w:val="24"/>
        </w:rPr>
      </w:pPr>
    </w:p>
    <w:p w14:paraId="2DBD42D7" w14:textId="01EDB58F" w:rsidR="00A1598F" w:rsidRPr="00A1598F" w:rsidRDefault="00A1598F" w:rsidP="00A1598F">
      <w:pPr>
        <w:jc w:val="both"/>
      </w:pPr>
      <w:r w:rsidRPr="00A1598F">
        <w:rPr>
          <w:b/>
          <w:bCs/>
        </w:rPr>
        <w:t>GVH Kommunikáció</w:t>
      </w:r>
    </w:p>
    <w:p w14:paraId="50B9F83D" w14:textId="77777777" w:rsidR="00A1598F" w:rsidRPr="00A1598F" w:rsidRDefault="00A1598F" w:rsidP="00A1598F">
      <w:pPr>
        <w:spacing w:after="0"/>
        <w:jc w:val="both"/>
      </w:pPr>
      <w:r w:rsidRPr="00A1598F">
        <w:t>További információ:</w:t>
      </w:r>
    </w:p>
    <w:p w14:paraId="0975169A" w14:textId="77777777" w:rsidR="00A1598F" w:rsidRPr="00A1598F" w:rsidRDefault="00A1598F" w:rsidP="00A1598F">
      <w:pPr>
        <w:spacing w:after="0"/>
        <w:jc w:val="both"/>
      </w:pPr>
      <w:r w:rsidRPr="00A1598F">
        <w:t>Horváth Bálint, kommunikációs vezető +36 20 238 6939</w:t>
      </w:r>
    </w:p>
    <w:p w14:paraId="66F81EC0" w14:textId="59CD8122" w:rsidR="00A1598F" w:rsidRPr="00A1598F" w:rsidRDefault="00A1598F" w:rsidP="009612E5">
      <w:pPr>
        <w:jc w:val="both"/>
      </w:pPr>
      <w:r w:rsidRPr="00A1598F">
        <w:t>Gondolovics Katalin, sajtószóvivő +36 30 603 1170</w:t>
      </w:r>
    </w:p>
    <w:sectPr w:rsidR="00A1598F" w:rsidRPr="00A1598F" w:rsidSect="000F3911">
      <w:headerReference w:type="default" r:id="rId9"/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6F29E" w14:textId="77777777" w:rsidR="00874ED5" w:rsidRDefault="00874ED5" w:rsidP="00BA5808">
      <w:pPr>
        <w:spacing w:after="0" w:line="240" w:lineRule="auto"/>
      </w:pPr>
      <w:r>
        <w:separator/>
      </w:r>
    </w:p>
  </w:endnote>
  <w:endnote w:type="continuationSeparator" w:id="0">
    <w:p w14:paraId="0CF68031" w14:textId="77777777" w:rsidR="00874ED5" w:rsidRDefault="00874ED5" w:rsidP="00BA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4CF51" w14:textId="69015C7D" w:rsidR="00BA5808" w:rsidRDefault="00BA5808" w:rsidP="00BA5808">
    <w:pPr>
      <w:tabs>
        <w:tab w:val="left" w:pos="3226"/>
      </w:tabs>
      <w:jc w:val="center"/>
    </w:pPr>
    <w:r w:rsidRPr="00337335">
      <w:rPr>
        <w:rFonts w:ascii="Arial" w:eastAsia="Arial" w:hAnsi="Arial" w:cs="Arial"/>
        <w:sz w:val="18"/>
        <w:szCs w:val="18"/>
      </w:rPr>
      <w:t xml:space="preserve">1026 Budapest, Riadó u. </w:t>
    </w:r>
    <w:r w:rsidR="004D6F44">
      <w:rPr>
        <w:rFonts w:ascii="Arial" w:eastAsia="Arial" w:hAnsi="Arial" w:cs="Arial"/>
        <w:sz w:val="18"/>
        <w:szCs w:val="18"/>
      </w:rPr>
      <w:t>5</w:t>
    </w:r>
    <w:r w:rsidRPr="00337335">
      <w:rPr>
        <w:rFonts w:ascii="Arial" w:eastAsia="Arial" w:hAnsi="Arial" w:cs="Arial"/>
        <w:sz w:val="18"/>
        <w:szCs w:val="18"/>
      </w:rPr>
      <w:t>-</w:t>
    </w:r>
    <w:r w:rsidR="004D6F44">
      <w:rPr>
        <w:rFonts w:ascii="Arial" w:eastAsia="Arial" w:hAnsi="Arial" w:cs="Arial"/>
        <w:sz w:val="18"/>
        <w:szCs w:val="18"/>
      </w:rPr>
      <w:t>11</w:t>
    </w:r>
    <w:r w:rsidRPr="00337335">
      <w:rPr>
        <w:rFonts w:ascii="Arial" w:eastAsia="Arial" w:hAnsi="Arial" w:cs="Arial"/>
        <w:sz w:val="18"/>
        <w:szCs w:val="18"/>
      </w:rPr>
      <w:t>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>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A7552" w14:textId="77777777" w:rsidR="00874ED5" w:rsidRDefault="00874ED5" w:rsidP="00BA5808">
      <w:pPr>
        <w:spacing w:after="0" w:line="240" w:lineRule="auto"/>
      </w:pPr>
      <w:r>
        <w:separator/>
      </w:r>
    </w:p>
  </w:footnote>
  <w:footnote w:type="continuationSeparator" w:id="0">
    <w:p w14:paraId="0AE9758E" w14:textId="77777777" w:rsidR="00874ED5" w:rsidRDefault="00874ED5" w:rsidP="00BA5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D2CFE" w14:textId="69D0C866" w:rsidR="00BA5808" w:rsidRDefault="00BA5808" w:rsidP="00BA5808">
    <w:pPr>
      <w:pStyle w:val="lfej"/>
      <w:spacing w:after="120"/>
    </w:pPr>
    <w:r>
      <w:rPr>
        <w:rFonts w:ascii="Calibri" w:eastAsia="Calibri" w:hAnsi="Calibri" w:cs="Calibri"/>
        <w:noProof/>
        <w:color w:val="000000"/>
        <w:sz w:val="22"/>
      </w:rPr>
      <w:drawing>
        <wp:inline distT="0" distB="0" distL="0" distR="0" wp14:anchorId="09A4D038" wp14:editId="12D49BAF">
          <wp:extent cx="1691640" cy="586740"/>
          <wp:effectExtent l="0" t="0" r="0" b="0"/>
          <wp:docPr id="1655895225" name="image1.png" descr="A képen szöveg, embléma, szimbólum, Betűtípus látható&#10;&#10;Automatikusan generált leírá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40802" name="image1.png" descr="A képen szöveg, embléma, szimbólum, Betűtípus látható&#10;&#10;Automatikusan generált leírá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EE90DD" w14:textId="77777777" w:rsidR="00BA5808" w:rsidRDefault="00BA58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F301A1"/>
    <w:multiLevelType w:val="hybridMultilevel"/>
    <w:tmpl w:val="719ABC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64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B4"/>
    <w:rsid w:val="000108A9"/>
    <w:rsid w:val="000336D9"/>
    <w:rsid w:val="00071A76"/>
    <w:rsid w:val="00074C66"/>
    <w:rsid w:val="000B04B4"/>
    <w:rsid w:val="000B2ADF"/>
    <w:rsid w:val="000B3721"/>
    <w:rsid w:val="000C4F8F"/>
    <w:rsid w:val="000E5F5C"/>
    <w:rsid w:val="000F3911"/>
    <w:rsid w:val="000F40B4"/>
    <w:rsid w:val="001033A4"/>
    <w:rsid w:val="00191EEC"/>
    <w:rsid w:val="001B1F09"/>
    <w:rsid w:val="001D2089"/>
    <w:rsid w:val="001E309D"/>
    <w:rsid w:val="0027274C"/>
    <w:rsid w:val="003021B1"/>
    <w:rsid w:val="00401AE5"/>
    <w:rsid w:val="00407DE6"/>
    <w:rsid w:val="00415B82"/>
    <w:rsid w:val="00491EE7"/>
    <w:rsid w:val="004A14EA"/>
    <w:rsid w:val="004C4282"/>
    <w:rsid w:val="004D6F44"/>
    <w:rsid w:val="004F712D"/>
    <w:rsid w:val="00530FE2"/>
    <w:rsid w:val="00542C25"/>
    <w:rsid w:val="00544181"/>
    <w:rsid w:val="005937C7"/>
    <w:rsid w:val="005A5F67"/>
    <w:rsid w:val="005B1455"/>
    <w:rsid w:val="005C0143"/>
    <w:rsid w:val="006325C7"/>
    <w:rsid w:val="00653A84"/>
    <w:rsid w:val="006F7CC5"/>
    <w:rsid w:val="00714168"/>
    <w:rsid w:val="00745EE1"/>
    <w:rsid w:val="00764CEF"/>
    <w:rsid w:val="007A3BBA"/>
    <w:rsid w:val="007D57AF"/>
    <w:rsid w:val="00801237"/>
    <w:rsid w:val="00812898"/>
    <w:rsid w:val="00832B4C"/>
    <w:rsid w:val="00843C34"/>
    <w:rsid w:val="00863ECA"/>
    <w:rsid w:val="00874ED5"/>
    <w:rsid w:val="008979CA"/>
    <w:rsid w:val="008E6321"/>
    <w:rsid w:val="009421EA"/>
    <w:rsid w:val="009612E5"/>
    <w:rsid w:val="00981D72"/>
    <w:rsid w:val="00982F04"/>
    <w:rsid w:val="009A42A8"/>
    <w:rsid w:val="009A76C9"/>
    <w:rsid w:val="009D2A52"/>
    <w:rsid w:val="00A1598F"/>
    <w:rsid w:val="00A55A64"/>
    <w:rsid w:val="00AE0A11"/>
    <w:rsid w:val="00AE75A0"/>
    <w:rsid w:val="00B258CE"/>
    <w:rsid w:val="00B31CC5"/>
    <w:rsid w:val="00B76B28"/>
    <w:rsid w:val="00BA5808"/>
    <w:rsid w:val="00BC22BE"/>
    <w:rsid w:val="00BC2C8C"/>
    <w:rsid w:val="00BD431C"/>
    <w:rsid w:val="00C91E04"/>
    <w:rsid w:val="00CA5101"/>
    <w:rsid w:val="00CB0747"/>
    <w:rsid w:val="00CE0ADC"/>
    <w:rsid w:val="00D26C31"/>
    <w:rsid w:val="00D55E3B"/>
    <w:rsid w:val="00D74123"/>
    <w:rsid w:val="00D92CFA"/>
    <w:rsid w:val="00DB21F0"/>
    <w:rsid w:val="00DD6A90"/>
    <w:rsid w:val="00E32F85"/>
    <w:rsid w:val="00E41968"/>
    <w:rsid w:val="00E615F7"/>
    <w:rsid w:val="00E77033"/>
    <w:rsid w:val="00E87149"/>
    <w:rsid w:val="00E91A8D"/>
    <w:rsid w:val="00E91E61"/>
    <w:rsid w:val="00EE4309"/>
    <w:rsid w:val="00EF333F"/>
    <w:rsid w:val="00F132DF"/>
    <w:rsid w:val="00F26779"/>
    <w:rsid w:val="00F31FE4"/>
    <w:rsid w:val="00F85D2F"/>
    <w:rsid w:val="00F9239A"/>
    <w:rsid w:val="00FE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BC504"/>
  <w15:chartTrackingRefBased/>
  <w15:docId w15:val="{5AF5A7E7-6B08-4200-85A9-9039D478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B0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B0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B0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B0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0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0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B0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B0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B0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B0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B0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0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B04B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04B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04B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B04B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B04B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B04B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B0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B0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B0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B0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B0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B04B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B04B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B04B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0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04B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B04B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A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5808"/>
  </w:style>
  <w:style w:type="paragraph" w:styleId="llb">
    <w:name w:val="footer"/>
    <w:basedOn w:val="Norml"/>
    <w:link w:val="llbChar"/>
    <w:uiPriority w:val="99"/>
    <w:unhideWhenUsed/>
    <w:rsid w:val="00BA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5808"/>
  </w:style>
  <w:style w:type="character" w:styleId="Hiperhivatkozs">
    <w:name w:val="Hyperlink"/>
    <w:basedOn w:val="Bekezdsalapbettpusa"/>
    <w:uiPriority w:val="99"/>
    <w:unhideWhenUsed/>
    <w:rsid w:val="00407DE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07DE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407DE6"/>
    <w:rPr>
      <w:color w:val="96607D" w:themeColor="followedHyperlink"/>
      <w:u w:val="single"/>
    </w:rPr>
  </w:style>
  <w:style w:type="paragraph" w:styleId="Vltozat">
    <w:name w:val="Revision"/>
    <w:hidden/>
    <w:uiPriority w:val="99"/>
    <w:semiHidden/>
    <w:rsid w:val="00BC22BE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BC22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C22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C22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22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C22BE"/>
    <w:rPr>
      <w:b/>
      <w:bCs/>
      <w:sz w:val="20"/>
      <w:szCs w:val="20"/>
    </w:rPr>
  </w:style>
  <w:style w:type="character" w:customStyle="1" w:styleId="wtbs9">
    <w:name w:val="wtbs9"/>
    <w:basedOn w:val="Bekezdsalapbettpusa"/>
    <w:rsid w:val="009D2A52"/>
  </w:style>
  <w:style w:type="character" w:styleId="Kiemels">
    <w:name w:val="Emphasis"/>
    <w:basedOn w:val="Bekezdsalapbettpusa"/>
    <w:uiPriority w:val="20"/>
    <w:qFormat/>
    <w:rsid w:val="009D2A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1-es-sajtokozlemenyek/erofolennyel-valo-visszaelest-vizsgal-a-gvh-az-online-auto-aprohirdetesi-piacon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F2FDF-41B8-4B2F-AE6B-7A2389D9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4334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</dc:creator>
  <cp:keywords/>
  <dc:description/>
  <cp:lastModifiedBy>Gondolovics Katalin</cp:lastModifiedBy>
  <cp:revision>3</cp:revision>
  <cp:lastPrinted>2025-09-29T09:21:00Z</cp:lastPrinted>
  <dcterms:created xsi:type="dcterms:W3CDTF">2025-10-30T07:28:00Z</dcterms:created>
  <dcterms:modified xsi:type="dcterms:W3CDTF">2025-10-30T07:30:00Z</dcterms:modified>
</cp:coreProperties>
</file>