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871A6" w14:textId="2F343D8B" w:rsidR="00BE436E" w:rsidRPr="00BE436E" w:rsidRDefault="00BE436E" w:rsidP="00355766">
      <w:pPr>
        <w:spacing w:after="1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georgiai versenyhatósággal kötött együttműködési megállapodást a GVH</w:t>
      </w:r>
    </w:p>
    <w:p w14:paraId="4C4CA7CE" w14:textId="59956495" w:rsidR="00BA5808" w:rsidRPr="00D05107" w:rsidRDefault="00BA5808" w:rsidP="00355766">
      <w:pPr>
        <w:spacing w:after="100"/>
        <w:jc w:val="both"/>
        <w:rPr>
          <w:b/>
          <w:bCs/>
          <w:i/>
          <w:iCs/>
          <w:szCs w:val="24"/>
        </w:rPr>
      </w:pPr>
      <w:r>
        <w:rPr>
          <w:b/>
          <w:bCs/>
          <w:szCs w:val="24"/>
        </w:rPr>
        <w:t xml:space="preserve">Budapest, 2025. </w:t>
      </w:r>
      <w:r w:rsidR="00544181">
        <w:rPr>
          <w:b/>
          <w:bCs/>
          <w:szCs w:val="24"/>
        </w:rPr>
        <w:t>október</w:t>
      </w:r>
      <w:r w:rsidR="001033A4">
        <w:rPr>
          <w:b/>
          <w:bCs/>
          <w:szCs w:val="24"/>
        </w:rPr>
        <w:t xml:space="preserve"> 2</w:t>
      </w:r>
      <w:r w:rsidR="003C0C8C">
        <w:rPr>
          <w:b/>
          <w:bCs/>
          <w:szCs w:val="24"/>
        </w:rPr>
        <w:t>8</w:t>
      </w:r>
      <w:r w:rsidR="005B1455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</w:t>
      </w:r>
      <w:r w:rsidR="005B1455">
        <w:rPr>
          <w:b/>
          <w:bCs/>
          <w:szCs w:val="24"/>
        </w:rPr>
        <w:t>–</w:t>
      </w:r>
      <w:r>
        <w:rPr>
          <w:b/>
          <w:bCs/>
          <w:szCs w:val="24"/>
        </w:rPr>
        <w:t xml:space="preserve"> </w:t>
      </w:r>
      <w:r w:rsidR="00BE436E">
        <w:rPr>
          <w:b/>
          <w:bCs/>
          <w:szCs w:val="24"/>
        </w:rPr>
        <w:t>Magas szintű georgiai delegációt fogadott a Gazdasági Versenyhivatal (GVH), Budapesten. A kaukázusi ország versenyhatóságának elnöki szintű látogatásának célja a két szervezet közötti szakmai együttműködés elmélyítése</w:t>
      </w:r>
      <w:r w:rsidR="00D05107">
        <w:rPr>
          <w:b/>
          <w:bCs/>
          <w:szCs w:val="24"/>
        </w:rPr>
        <w:t xml:space="preserve"> és a versenypolitikai</w:t>
      </w:r>
      <w:r w:rsidR="00BE436E">
        <w:rPr>
          <w:b/>
          <w:bCs/>
          <w:szCs w:val="24"/>
        </w:rPr>
        <w:t xml:space="preserve"> tapasztalatcsere szélesítése. A</w:t>
      </w:r>
      <w:r w:rsidR="003C0C8C">
        <w:rPr>
          <w:b/>
          <w:bCs/>
          <w:szCs w:val="24"/>
        </w:rPr>
        <w:t xml:space="preserve"> hétfői</w:t>
      </w:r>
      <w:r w:rsidR="00BE436E">
        <w:rPr>
          <w:b/>
          <w:bCs/>
          <w:szCs w:val="24"/>
        </w:rPr>
        <w:t xml:space="preserve"> eseményen szakmai együttműködési megállapodást írt alá Rigó Csaba Balázs, a GVH elnöke és </w:t>
      </w:r>
      <w:proofErr w:type="spellStart"/>
      <w:r w:rsidR="00BE436E" w:rsidRPr="00BE436E">
        <w:rPr>
          <w:b/>
          <w:bCs/>
          <w:szCs w:val="24"/>
        </w:rPr>
        <w:t>Irakli</w:t>
      </w:r>
      <w:proofErr w:type="spellEnd"/>
      <w:r w:rsidR="00BE436E" w:rsidRPr="00BE436E">
        <w:rPr>
          <w:b/>
          <w:bCs/>
          <w:szCs w:val="24"/>
        </w:rPr>
        <w:t xml:space="preserve"> </w:t>
      </w:r>
      <w:proofErr w:type="spellStart"/>
      <w:r w:rsidR="00BE436E" w:rsidRPr="00BE436E">
        <w:rPr>
          <w:b/>
          <w:bCs/>
          <w:szCs w:val="24"/>
        </w:rPr>
        <w:t>Lekvinadze</w:t>
      </w:r>
      <w:proofErr w:type="spellEnd"/>
      <w:r w:rsidR="00BE436E">
        <w:rPr>
          <w:b/>
          <w:bCs/>
          <w:szCs w:val="24"/>
        </w:rPr>
        <w:t xml:space="preserve"> a georgiai Verseny- és Fogyasztóvédelmi Ügynökség elnöke.</w:t>
      </w:r>
      <w:r w:rsidR="00D05107">
        <w:rPr>
          <w:b/>
          <w:bCs/>
          <w:szCs w:val="24"/>
        </w:rPr>
        <w:t xml:space="preserve"> A GVH elnöke hangsúlyozta: </w:t>
      </w:r>
      <w:r w:rsidR="00D05107" w:rsidRPr="00D05107">
        <w:rPr>
          <w:b/>
          <w:bCs/>
          <w:i/>
          <w:iCs/>
          <w:szCs w:val="24"/>
        </w:rPr>
        <w:t>„</w:t>
      </w:r>
      <w:r w:rsidR="003C0C8C">
        <w:rPr>
          <w:b/>
          <w:bCs/>
          <w:i/>
          <w:iCs/>
          <w:szCs w:val="24"/>
        </w:rPr>
        <w:t>Az együttműködések segítik</w:t>
      </w:r>
      <w:r w:rsidR="00D05107" w:rsidRPr="00D05107">
        <w:rPr>
          <w:b/>
          <w:bCs/>
          <w:i/>
          <w:iCs/>
          <w:szCs w:val="24"/>
        </w:rPr>
        <w:t>,</w:t>
      </w:r>
      <w:r w:rsidR="003C0C8C">
        <w:rPr>
          <w:b/>
          <w:bCs/>
          <w:i/>
          <w:iCs/>
          <w:szCs w:val="24"/>
        </w:rPr>
        <w:t xml:space="preserve"> míg</w:t>
      </w:r>
      <w:r w:rsidR="00D05107" w:rsidRPr="00D05107">
        <w:rPr>
          <w:b/>
          <w:bCs/>
          <w:i/>
          <w:iCs/>
          <w:szCs w:val="24"/>
        </w:rPr>
        <w:t xml:space="preserve"> a </w:t>
      </w:r>
      <w:proofErr w:type="spellStart"/>
      <w:r w:rsidR="00D05107" w:rsidRPr="00D05107">
        <w:rPr>
          <w:b/>
          <w:bCs/>
          <w:i/>
          <w:iCs/>
          <w:szCs w:val="24"/>
        </w:rPr>
        <w:t>blokkosodás</w:t>
      </w:r>
      <w:proofErr w:type="spellEnd"/>
      <w:r w:rsidR="00D05107" w:rsidRPr="00D05107">
        <w:rPr>
          <w:b/>
          <w:bCs/>
          <w:i/>
          <w:iCs/>
          <w:szCs w:val="24"/>
        </w:rPr>
        <w:t xml:space="preserve"> megöli a versenyképességet.”</w:t>
      </w:r>
    </w:p>
    <w:p w14:paraId="402736E2" w14:textId="2A883535" w:rsidR="00BE436E" w:rsidRDefault="00BE436E" w:rsidP="00355766">
      <w:pPr>
        <w:spacing w:after="100"/>
        <w:jc w:val="both"/>
        <w:rPr>
          <w:szCs w:val="24"/>
        </w:rPr>
      </w:pPr>
      <w:r>
        <w:rPr>
          <w:szCs w:val="24"/>
        </w:rPr>
        <w:t>Szakmai látogatásra érkezett Budapestre a georgiai versenyhatóság elnöki szintű delegációja. A</w:t>
      </w:r>
      <w:r w:rsidR="000F2618">
        <w:rPr>
          <w:szCs w:val="24"/>
        </w:rPr>
        <w:t>z</w:t>
      </w:r>
      <w:r w:rsidR="003C0C8C">
        <w:rPr>
          <w:szCs w:val="24"/>
        </w:rPr>
        <w:t xml:space="preserve"> október 27-i,</w:t>
      </w:r>
      <w:r>
        <w:rPr>
          <w:szCs w:val="24"/>
        </w:rPr>
        <w:t xml:space="preserve"> egész napos</w:t>
      </w:r>
      <w:r w:rsidR="00D05107">
        <w:rPr>
          <w:szCs w:val="24"/>
        </w:rPr>
        <w:t>, kétoldalú</w:t>
      </w:r>
      <w:r>
        <w:rPr>
          <w:szCs w:val="24"/>
        </w:rPr>
        <w:t xml:space="preserve"> eszmecsere során olyan témák kerültek napirendre</w:t>
      </w:r>
      <w:r w:rsidR="002259C8">
        <w:rPr>
          <w:szCs w:val="24"/>
        </w:rPr>
        <w:t>,</w:t>
      </w:r>
      <w:r>
        <w:rPr>
          <w:szCs w:val="24"/>
        </w:rPr>
        <w:t xml:space="preserve"> mint a G</w:t>
      </w:r>
      <w:r w:rsidR="002259C8">
        <w:rPr>
          <w:szCs w:val="24"/>
        </w:rPr>
        <w:t>azdasági Versenyhivatal</w:t>
      </w:r>
      <w:r>
        <w:rPr>
          <w:szCs w:val="24"/>
        </w:rPr>
        <w:t xml:space="preserve"> gyorsított ágazati vizsgálatainak, illetve piackutatás</w:t>
      </w:r>
      <w:r w:rsidR="002259C8">
        <w:rPr>
          <w:szCs w:val="24"/>
        </w:rPr>
        <w:t>a</w:t>
      </w:r>
      <w:r>
        <w:rPr>
          <w:szCs w:val="24"/>
        </w:rPr>
        <w:t>inak</w:t>
      </w:r>
      <w:r w:rsidR="002259C8">
        <w:rPr>
          <w:szCs w:val="24"/>
        </w:rPr>
        <w:t xml:space="preserve"> megállapításai</w:t>
      </w:r>
      <w:r w:rsidR="00D05107">
        <w:rPr>
          <w:szCs w:val="24"/>
        </w:rPr>
        <w:t>;</w:t>
      </w:r>
      <w:r>
        <w:rPr>
          <w:szCs w:val="24"/>
        </w:rPr>
        <w:t xml:space="preserve"> a kartellfelderítések módszertana és</w:t>
      </w:r>
      <w:r w:rsidR="002259C8">
        <w:rPr>
          <w:szCs w:val="24"/>
        </w:rPr>
        <w:t xml:space="preserve"> </w:t>
      </w:r>
      <w:r w:rsidR="00355766">
        <w:rPr>
          <w:szCs w:val="24"/>
        </w:rPr>
        <w:t xml:space="preserve">ezek </w:t>
      </w:r>
      <w:r>
        <w:rPr>
          <w:szCs w:val="24"/>
        </w:rPr>
        <w:t>gyakorlati vetületei</w:t>
      </w:r>
      <w:r w:rsidR="00D05107">
        <w:rPr>
          <w:szCs w:val="24"/>
        </w:rPr>
        <w:t>;</w:t>
      </w:r>
      <w:r>
        <w:rPr>
          <w:szCs w:val="24"/>
        </w:rPr>
        <w:t xml:space="preserve"> </w:t>
      </w:r>
      <w:r w:rsidR="002259C8">
        <w:rPr>
          <w:szCs w:val="24"/>
        </w:rPr>
        <w:t>illetve a közbeszerzésekkel kapcsolatos versenyhatósági tapasztalatok. A magyar és a georgiai versenyhatóság vezetői és szakértői mindemellett számos aktuális versenypolitikai és gazdasági témában ismertették</w:t>
      </w:r>
      <w:r w:rsidR="00D05107">
        <w:rPr>
          <w:szCs w:val="24"/>
        </w:rPr>
        <w:t>, vitatták meg</w:t>
      </w:r>
      <w:r w:rsidR="002259C8">
        <w:rPr>
          <w:szCs w:val="24"/>
        </w:rPr>
        <w:t xml:space="preserve"> tapasztalataikat, szakmai álláspontjukat.</w:t>
      </w:r>
    </w:p>
    <w:p w14:paraId="06EC0C7A" w14:textId="1BD75A98" w:rsidR="00D05107" w:rsidRDefault="00D05107" w:rsidP="00355766">
      <w:pPr>
        <w:spacing w:after="100"/>
        <w:jc w:val="both"/>
        <w:rPr>
          <w:szCs w:val="24"/>
        </w:rPr>
      </w:pPr>
      <w:r>
        <w:rPr>
          <w:szCs w:val="24"/>
        </w:rPr>
        <w:t>A GVH és a georgiai versenyhatóság között évek óta szoros szakmai együttműködés van. A kaukázusi ország kedvezményezettje a</w:t>
      </w:r>
      <w:r w:rsidRPr="002259C8">
        <w:rPr>
          <w:szCs w:val="24"/>
        </w:rPr>
        <w:t xml:space="preserve"> Gazdasági Versenyhivatal és a Gazdasági Együttműködési és Fejlesztési Szervezet (OECD)</w:t>
      </w:r>
      <w:r>
        <w:rPr>
          <w:szCs w:val="24"/>
        </w:rPr>
        <w:t xml:space="preserve"> által</w:t>
      </w:r>
      <w:r w:rsidRPr="002259C8">
        <w:rPr>
          <w:szCs w:val="24"/>
        </w:rPr>
        <w:t xml:space="preserve"> </w:t>
      </w:r>
      <w:hyperlink r:id="rId8" w:history="1">
        <w:r w:rsidRPr="00364267">
          <w:rPr>
            <w:rStyle w:val="Hiperhivatkozs"/>
            <w:color w:val="0000FF"/>
            <w:szCs w:val="24"/>
          </w:rPr>
          <w:t>2005 februárja óta működtetett Budapesti Versenyügyi Regionális Oktatási Központnak (ROK)</w:t>
        </w:r>
      </w:hyperlink>
      <w:r w:rsidRPr="002259C8">
        <w:rPr>
          <w:szCs w:val="24"/>
        </w:rPr>
        <w:t xml:space="preserve">, amely az elmúlt két évtizedben a versenypolitikai tudásmegosztás központjává vált a </w:t>
      </w:r>
      <w:proofErr w:type="spellStart"/>
      <w:r w:rsidRPr="002259C8">
        <w:rPr>
          <w:szCs w:val="24"/>
        </w:rPr>
        <w:t>kelet-európai</w:t>
      </w:r>
      <w:proofErr w:type="spellEnd"/>
      <w:r w:rsidRPr="002259C8">
        <w:rPr>
          <w:szCs w:val="24"/>
        </w:rPr>
        <w:t xml:space="preserve"> és nyugat-ázsiai régiók számára.</w:t>
      </w:r>
    </w:p>
    <w:p w14:paraId="0722E2E8" w14:textId="0CE22589" w:rsidR="00BE436E" w:rsidRDefault="00D05107" w:rsidP="00355766">
      <w:pPr>
        <w:spacing w:after="100"/>
        <w:jc w:val="both"/>
        <w:rPr>
          <w:szCs w:val="24"/>
        </w:rPr>
      </w:pPr>
      <w:r>
        <w:rPr>
          <w:szCs w:val="24"/>
        </w:rPr>
        <w:t xml:space="preserve">Ezt a </w:t>
      </w:r>
      <w:r w:rsidR="00355766">
        <w:rPr>
          <w:szCs w:val="24"/>
        </w:rPr>
        <w:t>szakmai kapcsolatot</w:t>
      </w:r>
      <w:r>
        <w:rPr>
          <w:szCs w:val="24"/>
        </w:rPr>
        <w:t xml:space="preserve"> erősíti meg, hogy a hétfői</w:t>
      </w:r>
      <w:r w:rsidR="002259C8">
        <w:rPr>
          <w:szCs w:val="24"/>
        </w:rPr>
        <w:t xml:space="preserve"> esemény keretében együttműködési megállapodást írt alá Rigó Csaba Balázs, a GVH elnöke és </w:t>
      </w:r>
      <w:proofErr w:type="spellStart"/>
      <w:r w:rsidR="002259C8" w:rsidRPr="002259C8">
        <w:rPr>
          <w:szCs w:val="24"/>
        </w:rPr>
        <w:t>Irakli</w:t>
      </w:r>
      <w:proofErr w:type="spellEnd"/>
      <w:r w:rsidR="002259C8" w:rsidRPr="002259C8">
        <w:rPr>
          <w:szCs w:val="24"/>
        </w:rPr>
        <w:t xml:space="preserve"> </w:t>
      </w:r>
      <w:proofErr w:type="spellStart"/>
      <w:r w:rsidR="002259C8" w:rsidRPr="002259C8">
        <w:rPr>
          <w:szCs w:val="24"/>
        </w:rPr>
        <w:t>Lekvinadze</w:t>
      </w:r>
      <w:proofErr w:type="spellEnd"/>
      <w:r w:rsidR="009727E5">
        <w:rPr>
          <w:szCs w:val="24"/>
        </w:rPr>
        <w:t>,</w:t>
      </w:r>
      <w:r w:rsidR="002259C8" w:rsidRPr="002259C8">
        <w:rPr>
          <w:szCs w:val="24"/>
        </w:rPr>
        <w:t xml:space="preserve"> a georgiai Verseny- és Fogyasztóvédelmi Ügynökség elnöke.</w:t>
      </w:r>
      <w:r w:rsidR="002259C8">
        <w:rPr>
          <w:szCs w:val="24"/>
        </w:rPr>
        <w:t xml:space="preserve"> </w:t>
      </w:r>
      <w:r w:rsidR="002259C8" w:rsidRPr="002259C8">
        <w:rPr>
          <w:szCs w:val="24"/>
        </w:rPr>
        <w:t>A GVH-székházában aláírt együttműködési megállapodás többek között kiterjed a kölcsönös és intenzív szakmai kapcsolattartásra, az összetett versenyügyek</w:t>
      </w:r>
      <w:r w:rsidR="002259C8">
        <w:rPr>
          <w:szCs w:val="24"/>
        </w:rPr>
        <w:t>kel kapcsolatos szakmai együttműködésre, illetve</w:t>
      </w:r>
      <w:r w:rsidR="002259C8" w:rsidRPr="002259C8">
        <w:rPr>
          <w:szCs w:val="24"/>
        </w:rPr>
        <w:t xml:space="preserve"> szakértői támogatására, </w:t>
      </w:r>
      <w:r w:rsidR="002259C8">
        <w:rPr>
          <w:szCs w:val="24"/>
        </w:rPr>
        <w:t>valamint</w:t>
      </w:r>
      <w:r>
        <w:rPr>
          <w:szCs w:val="24"/>
        </w:rPr>
        <w:t xml:space="preserve"> – többek között – </w:t>
      </w:r>
      <w:r w:rsidR="002259C8" w:rsidRPr="002259C8">
        <w:rPr>
          <w:szCs w:val="24"/>
        </w:rPr>
        <w:t>a hatósági eljárások digitalizációjával kapcsolatos tudásmegosztásra</w:t>
      </w:r>
      <w:r w:rsidR="002259C8">
        <w:rPr>
          <w:szCs w:val="24"/>
        </w:rPr>
        <w:t xml:space="preserve"> is.</w:t>
      </w:r>
    </w:p>
    <w:p w14:paraId="29800EC4" w14:textId="1AE44606" w:rsidR="00D05107" w:rsidRPr="00355766" w:rsidRDefault="00D05107" w:rsidP="00355766">
      <w:pPr>
        <w:spacing w:after="100"/>
        <w:jc w:val="both"/>
        <w:rPr>
          <w:i/>
          <w:iCs/>
        </w:rPr>
      </w:pPr>
      <w:r>
        <w:t xml:space="preserve">Az együttműködési megállapodás kapcsán Rigó Csaba Balázs, a GVH elnöke kiemelte: </w:t>
      </w:r>
      <w:r w:rsidRPr="00355766">
        <w:rPr>
          <w:i/>
          <w:iCs/>
        </w:rPr>
        <w:t>„Nagy örömmel fogadtuk a georgiai kollégákat Magyarországon. Hiszünk abban, hogy a kölcsönös együttműködésnek</w:t>
      </w:r>
      <w:r w:rsidR="00355766">
        <w:rPr>
          <w:i/>
          <w:iCs/>
        </w:rPr>
        <w:t>, a párbeszédnek</w:t>
      </w:r>
      <w:r w:rsidRPr="00355766">
        <w:rPr>
          <w:i/>
          <w:iCs/>
        </w:rPr>
        <w:t xml:space="preserve"> és</w:t>
      </w:r>
      <w:r w:rsidR="00355766">
        <w:rPr>
          <w:i/>
          <w:iCs/>
        </w:rPr>
        <w:t xml:space="preserve"> a</w:t>
      </w:r>
      <w:r w:rsidRPr="00355766">
        <w:rPr>
          <w:i/>
          <w:iCs/>
        </w:rPr>
        <w:t xml:space="preserve"> tapasztalatcserének a jelenlegi geopolitikai és </w:t>
      </w:r>
      <w:r w:rsidR="00355766">
        <w:rPr>
          <w:i/>
          <w:iCs/>
        </w:rPr>
        <w:t>világ</w:t>
      </w:r>
      <w:r w:rsidRPr="00355766">
        <w:rPr>
          <w:i/>
          <w:iCs/>
        </w:rPr>
        <w:t>gazdasági folyamatok közepette különösen nagy jelentősége van</w:t>
      </w:r>
      <w:r w:rsidR="00355766" w:rsidRPr="00355766">
        <w:rPr>
          <w:i/>
          <w:iCs/>
        </w:rPr>
        <w:t>.</w:t>
      </w:r>
      <w:r w:rsidR="00355766">
        <w:rPr>
          <w:i/>
          <w:iCs/>
        </w:rPr>
        <w:t xml:space="preserve"> A ma aláírt megállapodás is ehhez járul hozzá.</w:t>
      </w:r>
      <w:r w:rsidR="00355766" w:rsidRPr="00355766">
        <w:rPr>
          <w:i/>
          <w:iCs/>
        </w:rPr>
        <w:t xml:space="preserve">” </w:t>
      </w:r>
      <w:r w:rsidRPr="00355766">
        <w:rPr>
          <w:i/>
          <w:iCs/>
        </w:rPr>
        <w:t xml:space="preserve"> </w:t>
      </w:r>
    </w:p>
    <w:p w14:paraId="53F1E203" w14:textId="27E52AD1" w:rsidR="00DB21F0" w:rsidRPr="00355766" w:rsidRDefault="00BE436E" w:rsidP="00355766">
      <w:pPr>
        <w:spacing w:after="100"/>
        <w:jc w:val="both"/>
        <w:rPr>
          <w:szCs w:val="24"/>
        </w:rPr>
      </w:pPr>
      <w:r w:rsidRPr="00BE436E">
        <w:t xml:space="preserve">A Gazdasági Versenyhivatal </w:t>
      </w:r>
      <w:r w:rsidRPr="00BE436E">
        <w:rPr>
          <w:szCs w:val="24"/>
        </w:rPr>
        <w:t>s</w:t>
      </w:r>
      <w:r w:rsidR="00E32F85" w:rsidRPr="00BE436E">
        <w:rPr>
          <w:szCs w:val="24"/>
        </w:rPr>
        <w:t>zéleskörű nemzet</w:t>
      </w:r>
      <w:r w:rsidR="00355766">
        <w:rPr>
          <w:szCs w:val="24"/>
        </w:rPr>
        <w:t>k</w:t>
      </w:r>
      <w:r w:rsidR="00E32F85" w:rsidRPr="00BE436E">
        <w:rPr>
          <w:szCs w:val="24"/>
        </w:rPr>
        <w:t>özi együttműködésre törekszik</w:t>
      </w:r>
      <w:r w:rsidRPr="00BE436E">
        <w:rPr>
          <w:szCs w:val="24"/>
        </w:rPr>
        <w:t xml:space="preserve">. </w:t>
      </w:r>
      <w:hyperlink r:id="rId9" w:history="1">
        <w:r w:rsidRPr="00364267">
          <w:rPr>
            <w:rStyle w:val="Hiperhivatkozs"/>
            <w:color w:val="0000FF"/>
            <w:szCs w:val="24"/>
          </w:rPr>
          <w:t xml:space="preserve">Egy héttel ezelőtt </w:t>
        </w:r>
        <w:r w:rsidR="00355766" w:rsidRPr="00364267">
          <w:rPr>
            <w:rStyle w:val="Hiperhivatkozs"/>
            <w:color w:val="0000FF"/>
            <w:szCs w:val="24"/>
          </w:rPr>
          <w:t>a magyar nemzeti versenyhatóság a görög versenyhatósággal kö</w:t>
        </w:r>
        <w:r w:rsidR="009727E5" w:rsidRPr="00364267">
          <w:rPr>
            <w:rStyle w:val="Hiperhivatkozs"/>
            <w:color w:val="0000FF"/>
            <w:szCs w:val="24"/>
          </w:rPr>
          <w:t>t</w:t>
        </w:r>
        <w:r w:rsidR="00355766" w:rsidRPr="00364267">
          <w:rPr>
            <w:rStyle w:val="Hiperhivatkozs"/>
            <w:color w:val="0000FF"/>
            <w:szCs w:val="24"/>
          </w:rPr>
          <w:t>ött elnöki szintű megállapodást, Athénban</w:t>
        </w:r>
      </w:hyperlink>
      <w:r w:rsidR="00355766">
        <w:rPr>
          <w:szCs w:val="24"/>
        </w:rPr>
        <w:t xml:space="preserve">. </w:t>
      </w:r>
      <w:r w:rsidR="00DB21F0" w:rsidRPr="00DB21F0">
        <w:t>A GVH</w:t>
      </w:r>
      <w:r w:rsidR="00D55E3B">
        <w:t xml:space="preserve"> intenzív</w:t>
      </w:r>
      <w:r w:rsidR="00DB21F0" w:rsidRPr="00DB21F0">
        <w:t xml:space="preserve"> munkát végez az Európai Versenyhálózatban (ECN)</w:t>
      </w:r>
      <w:r w:rsidR="00D55E3B">
        <w:t xml:space="preserve"> és</w:t>
      </w:r>
      <w:r w:rsidR="00DB21F0" w:rsidRPr="00DB21F0">
        <w:t xml:space="preserve"> </w:t>
      </w:r>
      <w:hyperlink r:id="rId10" w:history="1">
        <w:r w:rsidR="00DB21F0" w:rsidRPr="00DB21F0">
          <w:rPr>
            <w:color w:val="0000FF"/>
            <w:u w:val="single"/>
          </w:rPr>
          <w:t>a</w:t>
        </w:r>
        <w:r w:rsidR="008E6321">
          <w:rPr>
            <w:color w:val="0000FF"/>
            <w:u w:val="single"/>
          </w:rPr>
          <w:t xml:space="preserve"> globális</w:t>
        </w:r>
        <w:r w:rsidR="00DB21F0" w:rsidRPr="00DB21F0">
          <w:rPr>
            <w:color w:val="0000FF"/>
            <w:u w:val="single"/>
          </w:rPr>
          <w:t xml:space="preserve"> Nemzetközi Versenyhálózatban (ICN)</w:t>
        </w:r>
      </w:hyperlink>
      <w:r w:rsidR="00D55E3B">
        <w:t xml:space="preserve">, </w:t>
      </w:r>
      <w:r w:rsidR="00DB21F0">
        <w:t>amely irányítótestületének (SG) állandó ta</w:t>
      </w:r>
      <w:r w:rsidR="00D55E3B">
        <w:t>gja</w:t>
      </w:r>
      <w:r w:rsidR="00DB21F0">
        <w:t xml:space="preserve"> Rigó Csaba Balázs, a GVH elnöke</w:t>
      </w:r>
      <w:r w:rsidR="00D55E3B">
        <w:t xml:space="preserve"> is</w:t>
      </w:r>
      <w:r w:rsidR="00DB21F0">
        <w:t xml:space="preserve">. A </w:t>
      </w:r>
      <w:r w:rsidR="00D55E3B">
        <w:t>magyar versenyhatóság</w:t>
      </w:r>
      <w:r w:rsidR="00DB21F0">
        <w:t xml:space="preserve"> aktív</w:t>
      </w:r>
      <w:r w:rsidR="00DB21F0" w:rsidRPr="00DB21F0">
        <w:t xml:space="preserve"> a nemzetközi fogyasztóvédelmi hálózat (ICPEN) munkacsoportjaiban, </w:t>
      </w:r>
      <w:hyperlink r:id="rId11" w:history="1">
        <w:r w:rsidR="00DB21F0">
          <w:rPr>
            <w:color w:val="0000FF"/>
            <w:u w:val="single"/>
          </w:rPr>
          <w:t>az</w:t>
        </w:r>
        <w:r w:rsidR="00DB21F0" w:rsidRPr="00DB21F0">
          <w:rPr>
            <w:color w:val="0000FF"/>
            <w:u w:val="single"/>
          </w:rPr>
          <w:t xml:space="preserve"> OECD-vel közös</w:t>
        </w:r>
        <w:r w:rsidR="00DB21F0">
          <w:rPr>
            <w:color w:val="0000FF"/>
            <w:u w:val="single"/>
          </w:rPr>
          <w:t xml:space="preserve"> pedig immár 20 éve közös</w:t>
        </w:r>
        <w:r w:rsidR="00DB21F0" w:rsidRPr="00DB21F0">
          <w:rPr>
            <w:color w:val="0000FF"/>
            <w:u w:val="single"/>
          </w:rPr>
          <w:t xml:space="preserve"> oktatóközpontot működtet Budapesten</w:t>
        </w:r>
      </w:hyperlink>
      <w:r w:rsidR="00DB21F0">
        <w:t>. Mindemellett a GVH</w:t>
      </w:r>
      <w:r w:rsidR="00DB21F0" w:rsidRPr="00DB21F0">
        <w:t xml:space="preserve"> megfigyelő státuszú tagja </w:t>
      </w:r>
      <w:hyperlink r:id="rId12" w:history="1">
        <w:r w:rsidR="00DB21F0" w:rsidRPr="00DB21F0">
          <w:rPr>
            <w:color w:val="0000FF"/>
            <w:u w:val="single"/>
          </w:rPr>
          <w:t>a Türk Államok Szervezetének (TÁSZ) versenyhatóságai közötti szakmai együttműködésének</w:t>
        </w:r>
      </w:hyperlink>
      <w:r w:rsidR="00DB21F0" w:rsidRPr="00DB21F0">
        <w:t xml:space="preserve"> is, amelynek </w:t>
      </w:r>
      <w:hyperlink r:id="rId13" w:history="1">
        <w:r w:rsidR="00DB21F0" w:rsidRPr="00DB21F0">
          <w:rPr>
            <w:color w:val="0000FF"/>
            <w:u w:val="single"/>
          </w:rPr>
          <w:t>legutóbbi találkozóját Budapesten tartották 2025 áprilisában</w:t>
        </w:r>
      </w:hyperlink>
      <w:r w:rsidR="00DB21F0" w:rsidRPr="00DB21F0">
        <w:t>.</w:t>
      </w:r>
      <w:r w:rsidR="00D55E3B">
        <w:t xml:space="preserve"> Rigó Csaba Balázs </w:t>
      </w:r>
      <w:hyperlink r:id="rId14" w:history="1">
        <w:r w:rsidR="00D55E3B" w:rsidRPr="00364267">
          <w:rPr>
            <w:rStyle w:val="Hiperhivatkozs"/>
            <w:color w:val="0000FF"/>
          </w:rPr>
          <w:t>2025 szeptemberében</w:t>
        </w:r>
        <w:r w:rsidR="00E32F85" w:rsidRPr="00364267">
          <w:rPr>
            <w:rStyle w:val="Hiperhivatkozs"/>
            <w:color w:val="0000FF"/>
          </w:rPr>
          <w:t xml:space="preserve"> pedig</w:t>
        </w:r>
        <w:r w:rsidR="00D55E3B" w:rsidRPr="00364267">
          <w:rPr>
            <w:rStyle w:val="Hiperhivatkozs"/>
            <w:color w:val="0000FF"/>
          </w:rPr>
          <w:t xml:space="preserve"> rangos kínai versenypolitikai fórum előadója volt</w:t>
        </w:r>
      </w:hyperlink>
      <w:r w:rsidR="00D55E3B" w:rsidRPr="00364267">
        <w:rPr>
          <w:color w:val="0000FF"/>
        </w:rPr>
        <w:t>,</w:t>
      </w:r>
      <w:r w:rsidR="00D55E3B">
        <w:t xml:space="preserve"> Pekingben</w:t>
      </w:r>
      <w:r w:rsidR="008E6321">
        <w:t xml:space="preserve">, ahol azt hangsúlyozta, hogy </w:t>
      </w:r>
      <w:r w:rsidR="008E6321" w:rsidRPr="008E6321">
        <w:rPr>
          <w:i/>
          <w:iCs/>
        </w:rPr>
        <w:t>„</w:t>
      </w:r>
      <w:r w:rsidR="003C0C8C">
        <w:rPr>
          <w:i/>
          <w:iCs/>
        </w:rPr>
        <w:t>a</w:t>
      </w:r>
      <w:r w:rsidR="008E6321" w:rsidRPr="008E6321">
        <w:rPr>
          <w:i/>
          <w:iCs/>
        </w:rPr>
        <w:t xml:space="preserve"> </w:t>
      </w:r>
      <w:proofErr w:type="spellStart"/>
      <w:r w:rsidR="008E6321" w:rsidRPr="008E6321">
        <w:rPr>
          <w:i/>
          <w:iCs/>
        </w:rPr>
        <w:t>blokkosodás</w:t>
      </w:r>
      <w:proofErr w:type="spellEnd"/>
      <w:r w:rsidR="008E6321" w:rsidRPr="008E6321">
        <w:rPr>
          <w:i/>
          <w:iCs/>
        </w:rPr>
        <w:t xml:space="preserve"> megöli a versenyképességet”</w:t>
      </w:r>
      <w:r w:rsidR="008E6321">
        <w:t>.</w:t>
      </w:r>
    </w:p>
    <w:p w14:paraId="2DBD42D7" w14:textId="01EDB58F" w:rsidR="00A1598F" w:rsidRPr="00A1598F" w:rsidRDefault="00A1598F" w:rsidP="00A1598F">
      <w:pPr>
        <w:jc w:val="both"/>
      </w:pPr>
      <w:r w:rsidRPr="00A1598F">
        <w:rPr>
          <w:b/>
          <w:bCs/>
        </w:rPr>
        <w:t>GVH Kommunikáció</w:t>
      </w:r>
    </w:p>
    <w:p w14:paraId="50B9F83D" w14:textId="77777777" w:rsidR="00A1598F" w:rsidRPr="00A1598F" w:rsidRDefault="00A1598F" w:rsidP="00A1598F">
      <w:pPr>
        <w:spacing w:after="0"/>
        <w:jc w:val="both"/>
      </w:pPr>
      <w:r w:rsidRPr="00A1598F">
        <w:t>További információ:</w:t>
      </w:r>
    </w:p>
    <w:p w14:paraId="0975169A" w14:textId="77777777" w:rsidR="00A1598F" w:rsidRPr="00A1598F" w:rsidRDefault="00A1598F" w:rsidP="00A1598F">
      <w:pPr>
        <w:spacing w:after="0"/>
        <w:jc w:val="both"/>
      </w:pPr>
      <w:r w:rsidRPr="00A1598F">
        <w:t>Horváth Bálint, kommunikációs vezető +36 20 238 6939</w:t>
      </w:r>
    </w:p>
    <w:p w14:paraId="66F81EC0" w14:textId="59CD8122" w:rsidR="00A1598F" w:rsidRPr="00A1598F" w:rsidRDefault="00A1598F" w:rsidP="009612E5">
      <w:pPr>
        <w:jc w:val="both"/>
      </w:pPr>
      <w:r w:rsidRPr="00A1598F">
        <w:t>Gondolovics Katalin, sajtószóvivő +36 30 603 1170</w:t>
      </w:r>
    </w:p>
    <w:sectPr w:rsidR="00A1598F" w:rsidRPr="00A1598F" w:rsidSect="00355766">
      <w:headerReference w:type="default" r:id="rId15"/>
      <w:footerReference w:type="default" r:id="rId16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8F6BE" w14:textId="77777777" w:rsidR="00DE3C61" w:rsidRDefault="00DE3C61" w:rsidP="00BA5808">
      <w:pPr>
        <w:spacing w:after="0" w:line="240" w:lineRule="auto"/>
      </w:pPr>
      <w:r>
        <w:separator/>
      </w:r>
    </w:p>
  </w:endnote>
  <w:endnote w:type="continuationSeparator" w:id="0">
    <w:p w14:paraId="34FC9A87" w14:textId="77777777" w:rsidR="00DE3C61" w:rsidRDefault="00DE3C61" w:rsidP="00BA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4CF51" w14:textId="3DF39E0E" w:rsidR="00BA5808" w:rsidRDefault="00BA5808" w:rsidP="00BA5808">
    <w:pPr>
      <w:tabs>
        <w:tab w:val="left" w:pos="3226"/>
      </w:tabs>
      <w:jc w:val="center"/>
    </w:pPr>
    <w:r w:rsidRPr="00337335">
      <w:rPr>
        <w:rFonts w:ascii="Arial" w:eastAsia="Arial" w:hAnsi="Arial" w:cs="Arial"/>
        <w:sz w:val="18"/>
        <w:szCs w:val="18"/>
      </w:rPr>
      <w:t xml:space="preserve">1026 Budapest, Riadó u. </w:t>
    </w:r>
    <w:r w:rsidR="00364267">
      <w:rPr>
        <w:rFonts w:ascii="Arial" w:eastAsia="Arial" w:hAnsi="Arial" w:cs="Arial"/>
        <w:sz w:val="18"/>
        <w:szCs w:val="18"/>
      </w:rPr>
      <w:t>5-11</w:t>
    </w:r>
    <w:r w:rsidRPr="00337335">
      <w:rPr>
        <w:rFonts w:ascii="Arial" w:eastAsia="Arial" w:hAnsi="Arial" w:cs="Arial"/>
        <w:sz w:val="18"/>
        <w:szCs w:val="18"/>
      </w:rPr>
      <w:t>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>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0F8D0" w14:textId="77777777" w:rsidR="00DE3C61" w:rsidRDefault="00DE3C61" w:rsidP="00BA5808">
      <w:pPr>
        <w:spacing w:after="0" w:line="240" w:lineRule="auto"/>
      </w:pPr>
      <w:r>
        <w:separator/>
      </w:r>
    </w:p>
  </w:footnote>
  <w:footnote w:type="continuationSeparator" w:id="0">
    <w:p w14:paraId="3E068DEA" w14:textId="77777777" w:rsidR="00DE3C61" w:rsidRDefault="00DE3C61" w:rsidP="00BA5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D2CFE" w14:textId="69D0C866" w:rsidR="00BA5808" w:rsidRDefault="00BA5808" w:rsidP="00BA5808">
    <w:pPr>
      <w:pStyle w:val="lfej"/>
      <w:spacing w:after="120"/>
    </w:pPr>
    <w:r>
      <w:rPr>
        <w:rFonts w:ascii="Calibri" w:eastAsia="Calibri" w:hAnsi="Calibri" w:cs="Calibri"/>
        <w:noProof/>
        <w:color w:val="000000"/>
        <w:sz w:val="22"/>
      </w:rPr>
      <w:drawing>
        <wp:inline distT="0" distB="0" distL="0" distR="0" wp14:anchorId="09A4D038" wp14:editId="12D49BAF">
          <wp:extent cx="1691640" cy="586740"/>
          <wp:effectExtent l="0" t="0" r="0" b="0"/>
          <wp:docPr id="1655895225" name="image1.png" descr="A képen szöveg, embléma, szimbólum, Betűtípus látható&#10;&#10;Automatikusan generált leírá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40802" name="image1.png" descr="A képen szöveg, embléma, szimbólum, Betűtípus látható&#10;&#10;Automatikusan generált leírá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EE90DD" w14:textId="77777777" w:rsidR="00BA5808" w:rsidRDefault="00BA58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F301A1"/>
    <w:multiLevelType w:val="hybridMultilevel"/>
    <w:tmpl w:val="719ABC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64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B4"/>
    <w:rsid w:val="000108A9"/>
    <w:rsid w:val="000336D9"/>
    <w:rsid w:val="00071A76"/>
    <w:rsid w:val="00074C66"/>
    <w:rsid w:val="000B04B4"/>
    <w:rsid w:val="000B2ADF"/>
    <w:rsid w:val="000B3721"/>
    <w:rsid w:val="000E5F5C"/>
    <w:rsid w:val="000F2618"/>
    <w:rsid w:val="001033A4"/>
    <w:rsid w:val="00191EEC"/>
    <w:rsid w:val="001E309D"/>
    <w:rsid w:val="002259C8"/>
    <w:rsid w:val="0027274C"/>
    <w:rsid w:val="002D11BB"/>
    <w:rsid w:val="00355766"/>
    <w:rsid w:val="00364267"/>
    <w:rsid w:val="003C0C8C"/>
    <w:rsid w:val="00407DE6"/>
    <w:rsid w:val="00415B82"/>
    <w:rsid w:val="00457521"/>
    <w:rsid w:val="00491EE7"/>
    <w:rsid w:val="004A14EA"/>
    <w:rsid w:val="004F712D"/>
    <w:rsid w:val="00542C25"/>
    <w:rsid w:val="00544181"/>
    <w:rsid w:val="005937C7"/>
    <w:rsid w:val="005B1455"/>
    <w:rsid w:val="005C0143"/>
    <w:rsid w:val="006044FF"/>
    <w:rsid w:val="00626A53"/>
    <w:rsid w:val="006F7CC5"/>
    <w:rsid w:val="00745EE1"/>
    <w:rsid w:val="007A3BBA"/>
    <w:rsid w:val="007D57AF"/>
    <w:rsid w:val="00801237"/>
    <w:rsid w:val="00812898"/>
    <w:rsid w:val="00843C34"/>
    <w:rsid w:val="008979CA"/>
    <w:rsid w:val="008E6321"/>
    <w:rsid w:val="009421EA"/>
    <w:rsid w:val="009612E5"/>
    <w:rsid w:val="009727E5"/>
    <w:rsid w:val="00981D72"/>
    <w:rsid w:val="00982F04"/>
    <w:rsid w:val="009A42A8"/>
    <w:rsid w:val="009D2A52"/>
    <w:rsid w:val="00A132FE"/>
    <w:rsid w:val="00A1598F"/>
    <w:rsid w:val="00A55A64"/>
    <w:rsid w:val="00AE0A11"/>
    <w:rsid w:val="00B258CE"/>
    <w:rsid w:val="00B76B28"/>
    <w:rsid w:val="00BA5808"/>
    <w:rsid w:val="00BC22BE"/>
    <w:rsid w:val="00BC2C8C"/>
    <w:rsid w:val="00BE436E"/>
    <w:rsid w:val="00C91E04"/>
    <w:rsid w:val="00CE0ADC"/>
    <w:rsid w:val="00D05107"/>
    <w:rsid w:val="00D26C31"/>
    <w:rsid w:val="00D55E3B"/>
    <w:rsid w:val="00D74123"/>
    <w:rsid w:val="00D92CFA"/>
    <w:rsid w:val="00DB21F0"/>
    <w:rsid w:val="00DE3C61"/>
    <w:rsid w:val="00E32F85"/>
    <w:rsid w:val="00E41968"/>
    <w:rsid w:val="00E87149"/>
    <w:rsid w:val="00E91A8D"/>
    <w:rsid w:val="00E91E61"/>
    <w:rsid w:val="00EE4309"/>
    <w:rsid w:val="00F132DF"/>
    <w:rsid w:val="00F26779"/>
    <w:rsid w:val="00F3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BC504"/>
  <w15:chartTrackingRefBased/>
  <w15:docId w15:val="{5AF5A7E7-6B08-4200-85A9-9039D478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B0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B0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B0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B0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0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0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B0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B0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B0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B0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B0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B0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B04B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04B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04B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B04B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B04B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B04B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B0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B0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B0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B0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B0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B04B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B04B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B04B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B0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04B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B04B4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A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5808"/>
  </w:style>
  <w:style w:type="paragraph" w:styleId="llb">
    <w:name w:val="footer"/>
    <w:basedOn w:val="Norml"/>
    <w:link w:val="llbChar"/>
    <w:uiPriority w:val="99"/>
    <w:unhideWhenUsed/>
    <w:rsid w:val="00BA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5808"/>
  </w:style>
  <w:style w:type="character" w:styleId="Hiperhivatkozs">
    <w:name w:val="Hyperlink"/>
    <w:basedOn w:val="Bekezdsalapbettpusa"/>
    <w:uiPriority w:val="99"/>
    <w:unhideWhenUsed/>
    <w:rsid w:val="00407DE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07DE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407DE6"/>
    <w:rPr>
      <w:color w:val="96607D" w:themeColor="followedHyperlink"/>
      <w:u w:val="single"/>
    </w:rPr>
  </w:style>
  <w:style w:type="paragraph" w:styleId="Vltozat">
    <w:name w:val="Revision"/>
    <w:hidden/>
    <w:uiPriority w:val="99"/>
    <w:semiHidden/>
    <w:rsid w:val="00BC22BE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BC22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C22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C22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22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C22BE"/>
    <w:rPr>
      <w:b/>
      <w:bCs/>
      <w:sz w:val="20"/>
      <w:szCs w:val="20"/>
    </w:rPr>
  </w:style>
  <w:style w:type="character" w:customStyle="1" w:styleId="wtbs9">
    <w:name w:val="wtbs9"/>
    <w:basedOn w:val="Bekezdsalapbettpusa"/>
    <w:rsid w:val="009D2A52"/>
  </w:style>
  <w:style w:type="character" w:styleId="Kiemels">
    <w:name w:val="Emphasis"/>
    <w:basedOn w:val="Bekezdsalapbettpusa"/>
    <w:uiPriority w:val="20"/>
    <w:qFormat/>
    <w:rsid w:val="009D2A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5-os-sajtokozlemenyek/20-eve-magyarorszag-a-regio-versenypolitikai-fejlesztesenek-kozpontja" TargetMode="External"/><Relationship Id="rId13" Type="http://schemas.openxmlformats.org/officeDocument/2006/relationships/hyperlink" Target="https://www.gvh.hu/sajtoszoba/sajtokozlemenyek/2025-os-sajtokozlemenyek/rigo-csaba-balazs-a-gvh-a-versenyjogban-hidat-kepez-kelet-es-nyugat-kozot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vh.hu/sajtoszoba/sajtokozlemenyek/2024-es-sajtokozlemenyek/megalakult-a-turk-allamok-versenytanacsa-isztambulba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vh.hu/sajtoszoba/sajtokozlemenyek/2025-os-sajtokozlemenyek/20-eve-magyarorszag-a-regio-versenypolitikai-fejlesztesenek-kozpontj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vh.hu/sajtoszoba/sajtokozlemenyek/2025-os-sajtokozlemenyek/tobbszoros-elismeres-hazanknak-a-vilag-versenyhatosagainak-eves-talalkozoja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vh.hu/sajtoszoba/sajtokozlemenyek/2025-os-sajtokozlemenyek/megerositette-egyuttmukodeset-a-gvh-es-a-gorog-versenyhatosag" TargetMode="External"/><Relationship Id="rId14" Type="http://schemas.openxmlformats.org/officeDocument/2006/relationships/hyperlink" Target="https://www.gvh.hu/sajtoszoba/sajtokozlemenyek/2025-os-sajtokozlemenyek/rangos-kinai-konferencian-adott-elo-a-gvh-elnok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F0A8B-501E-4C6A-B600-E64D2C693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</dc:creator>
  <cp:keywords/>
  <dc:description/>
  <cp:lastModifiedBy>Gondolovics Katalin</cp:lastModifiedBy>
  <cp:revision>2</cp:revision>
  <cp:lastPrinted>2025-10-27T15:58:00Z</cp:lastPrinted>
  <dcterms:created xsi:type="dcterms:W3CDTF">2025-10-27T16:03:00Z</dcterms:created>
  <dcterms:modified xsi:type="dcterms:W3CDTF">2025-10-27T16:03:00Z</dcterms:modified>
</cp:coreProperties>
</file>