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ADC2B" w14:textId="655021F4" w:rsidR="00B1029A" w:rsidRDefault="00E21297" w:rsidP="004F74CD">
      <w:pPr>
        <w:spacing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Ismét a kartellek a </w:t>
      </w:r>
      <w:r w:rsidR="00E31150">
        <w:rPr>
          <w:b/>
          <w:bCs/>
          <w:sz w:val="28"/>
          <w:szCs w:val="28"/>
        </w:rPr>
        <w:t>Magyar Compliance Akadémia</w:t>
      </w:r>
      <w:r>
        <w:rPr>
          <w:b/>
          <w:bCs/>
          <w:sz w:val="28"/>
          <w:szCs w:val="28"/>
        </w:rPr>
        <w:t xml:space="preserve"> fókuszában</w:t>
      </w:r>
    </w:p>
    <w:p w14:paraId="4BDCC453" w14:textId="7A75D1D3" w:rsidR="00EA0380" w:rsidRPr="004F74CD" w:rsidRDefault="00F00976" w:rsidP="004F74CD">
      <w:pPr>
        <w:spacing w:line="264" w:lineRule="auto"/>
        <w:rPr>
          <w:b/>
          <w:bCs/>
        </w:rPr>
      </w:pPr>
      <w:r w:rsidRPr="00F00976">
        <w:rPr>
          <w:b/>
        </w:rPr>
        <w:t xml:space="preserve">Budapest, 2024. </w:t>
      </w:r>
      <w:r w:rsidR="00E31150">
        <w:rPr>
          <w:b/>
        </w:rPr>
        <w:t>április 25</w:t>
      </w:r>
      <w:r w:rsidRPr="00F00976">
        <w:rPr>
          <w:b/>
        </w:rPr>
        <w:t xml:space="preserve">. – </w:t>
      </w:r>
      <w:r w:rsidR="00E21297">
        <w:rPr>
          <w:b/>
          <w:bCs/>
        </w:rPr>
        <w:t>Folytatta a</w:t>
      </w:r>
      <w:r w:rsidR="00D7293D" w:rsidRPr="00D7293D">
        <w:rPr>
          <w:b/>
          <w:bCs/>
        </w:rPr>
        <w:t xml:space="preserve"> kartell</w:t>
      </w:r>
      <w:r w:rsidR="00E31150">
        <w:rPr>
          <w:b/>
          <w:bCs/>
        </w:rPr>
        <w:t>ek</w:t>
      </w:r>
      <w:r w:rsidR="00E21297">
        <w:rPr>
          <w:b/>
          <w:bCs/>
        </w:rPr>
        <w:t>kel kapcsolatos ismeretek feltárását és megosztását</w:t>
      </w:r>
      <w:r w:rsidR="00E31150">
        <w:rPr>
          <w:b/>
          <w:bCs/>
        </w:rPr>
        <w:t xml:space="preserve"> </w:t>
      </w:r>
      <w:r w:rsidR="00D7293D" w:rsidRPr="00D7293D">
        <w:rPr>
          <w:b/>
          <w:bCs/>
        </w:rPr>
        <w:t>a</w:t>
      </w:r>
      <w:r w:rsidR="00D7293D">
        <w:rPr>
          <w:b/>
          <w:bCs/>
        </w:rPr>
        <w:t xml:space="preserve"> Gazdasági Versenyhivatal (GVH) által életre hívott</w:t>
      </w:r>
      <w:r w:rsidR="00D7293D" w:rsidRPr="00D7293D">
        <w:rPr>
          <w:b/>
          <w:bCs/>
        </w:rPr>
        <w:t xml:space="preserve"> Magyar Compliance Akadémia (MCA)</w:t>
      </w:r>
      <w:r w:rsidR="00E21297">
        <w:rPr>
          <w:b/>
          <w:bCs/>
        </w:rPr>
        <w:t>.</w:t>
      </w:r>
      <w:r w:rsidR="00D7293D" w:rsidRPr="00D7293D">
        <w:rPr>
          <w:b/>
          <w:bCs/>
        </w:rPr>
        <w:t xml:space="preserve"> </w:t>
      </w:r>
      <w:r w:rsidR="00E21297">
        <w:rPr>
          <w:b/>
          <w:bCs/>
        </w:rPr>
        <w:t xml:space="preserve">A szakmai konferenciasorozat </w:t>
      </w:r>
      <w:r w:rsidR="00E31150">
        <w:rPr>
          <w:b/>
          <w:bCs/>
        </w:rPr>
        <w:t>harmadik</w:t>
      </w:r>
      <w:r w:rsidR="00D7293D" w:rsidRPr="00D7293D">
        <w:rPr>
          <w:b/>
          <w:bCs/>
        </w:rPr>
        <w:t xml:space="preserve"> rendezvény</w:t>
      </w:r>
      <w:r w:rsidR="00E21297">
        <w:rPr>
          <w:b/>
          <w:bCs/>
        </w:rPr>
        <w:t>én</w:t>
      </w:r>
      <w:r w:rsidR="00D7293D">
        <w:rPr>
          <w:b/>
          <w:bCs/>
        </w:rPr>
        <w:t xml:space="preserve"> </w:t>
      </w:r>
      <w:r w:rsidR="002D02F2">
        <w:rPr>
          <w:b/>
          <w:bCs/>
        </w:rPr>
        <w:t>hatósági szakemberek és a hazai magánszféra jogi szakér</w:t>
      </w:r>
      <w:r w:rsidR="00E21297">
        <w:rPr>
          <w:b/>
          <w:bCs/>
        </w:rPr>
        <w:t>t</w:t>
      </w:r>
      <w:r w:rsidR="002D02F2">
        <w:rPr>
          <w:b/>
          <w:bCs/>
        </w:rPr>
        <w:t xml:space="preserve">ői segítségével olyan kérdésekre kaphattak </w:t>
      </w:r>
      <w:r w:rsidR="00E21297">
        <w:rPr>
          <w:b/>
          <w:bCs/>
        </w:rPr>
        <w:t>válaszokat</w:t>
      </w:r>
      <w:r w:rsidR="002D02F2">
        <w:rPr>
          <w:b/>
          <w:bCs/>
        </w:rPr>
        <w:t xml:space="preserve"> a résztvevők, mint a </w:t>
      </w:r>
      <w:r w:rsidR="002D02F2" w:rsidRPr="002D02F2">
        <w:rPr>
          <w:b/>
          <w:bCs/>
        </w:rPr>
        <w:t>közbeszerzésből való kizárás</w:t>
      </w:r>
      <w:r w:rsidR="002D02F2">
        <w:rPr>
          <w:b/>
          <w:bCs/>
        </w:rPr>
        <w:t>,</w:t>
      </w:r>
      <w:r w:rsidR="002D02F2" w:rsidRPr="002D02F2">
        <w:rPr>
          <w:b/>
          <w:bCs/>
        </w:rPr>
        <w:t xml:space="preserve"> a büntetőeljárásban szerzett bizonyíték</w:t>
      </w:r>
      <w:r w:rsidR="00E21297">
        <w:rPr>
          <w:b/>
          <w:bCs/>
        </w:rPr>
        <w:t>ok</w:t>
      </w:r>
      <w:r w:rsidR="002D02F2" w:rsidRPr="002D02F2">
        <w:rPr>
          <w:b/>
          <w:bCs/>
        </w:rPr>
        <w:t xml:space="preserve"> felhasználása</w:t>
      </w:r>
      <w:r w:rsidR="002D02F2">
        <w:rPr>
          <w:b/>
          <w:bCs/>
        </w:rPr>
        <w:t>,</w:t>
      </w:r>
      <w:r w:rsidR="002D02F2" w:rsidRPr="002D02F2">
        <w:rPr>
          <w:b/>
          <w:bCs/>
        </w:rPr>
        <w:t xml:space="preserve"> az észszerű idő követelménye</w:t>
      </w:r>
      <w:r w:rsidR="00E21297">
        <w:rPr>
          <w:b/>
          <w:bCs/>
        </w:rPr>
        <w:t>, illetve, hogy mit takar a kartellezők jogvédelme?</w:t>
      </w:r>
    </w:p>
    <w:p w14:paraId="70D48376" w14:textId="14780E2D" w:rsidR="00D7293D" w:rsidRDefault="00EA0380" w:rsidP="007260AD">
      <w:pPr>
        <w:spacing w:line="240" w:lineRule="auto"/>
      </w:pPr>
      <w:r>
        <w:t>A G</w:t>
      </w:r>
      <w:r w:rsidR="00D7293D">
        <w:t>azdasági Versenyhivatal (GVH)</w:t>
      </w:r>
      <w:r w:rsidR="007260AD">
        <w:t xml:space="preserve"> – </w:t>
      </w:r>
      <w:r w:rsidR="00D7293D">
        <w:t>Rigó Csaba Balázs elnök kezdeményezése alapján</w:t>
      </w:r>
      <w:r w:rsidR="007260AD">
        <w:t xml:space="preserve"> – </w:t>
      </w:r>
      <w:r>
        <w:t xml:space="preserve">2024 elején </w:t>
      </w:r>
      <w:r w:rsidRPr="00E31150">
        <w:t>indította útjára</w:t>
      </w:r>
      <w:r>
        <w:t xml:space="preserve"> a Magyar Compliance Akadémiát</w:t>
      </w:r>
      <w:r w:rsidR="00D7293D">
        <w:t xml:space="preserve"> (MCA)</w:t>
      </w:r>
      <w:r w:rsidR="00E21297">
        <w:t>.</w:t>
      </w:r>
      <w:r>
        <w:t xml:space="preserve"> </w:t>
      </w:r>
      <w:r w:rsidR="00BD4D83">
        <w:t xml:space="preserve">A nemzeti versenyhatóság célja, hogy az edukációs konferenciasorozat segítségével </w:t>
      </w:r>
      <w:r w:rsidR="00E31150">
        <w:t>elősegítse</w:t>
      </w:r>
      <w:r w:rsidR="00BD4D83">
        <w:t xml:space="preserve"> a vállalkozások jogkövető tevékenységé</w:t>
      </w:r>
      <w:r w:rsidR="00E31150">
        <w:t>t</w:t>
      </w:r>
      <w:r w:rsidR="00BD4D83">
        <w:t>, ezen keresztül pedig</w:t>
      </w:r>
      <w:r w:rsidR="00E21297">
        <w:t xml:space="preserve"> hozzájáruljon</w:t>
      </w:r>
      <w:r w:rsidR="00BD4D83">
        <w:t xml:space="preserve"> a gazdasági növekedés helyreállításához és a társadalmi jólét emelkedéséhez</w:t>
      </w:r>
      <w:r w:rsidR="00E21297">
        <w:t>.</w:t>
      </w:r>
    </w:p>
    <w:p w14:paraId="403E5CD7" w14:textId="37250A61" w:rsidR="00D7293D" w:rsidRDefault="00546CA8" w:rsidP="00D7293D">
      <w:pPr>
        <w:spacing w:line="240" w:lineRule="auto"/>
      </w:pPr>
      <w:hyperlink r:id="rId8" w:history="1">
        <w:r w:rsidR="00B424EC" w:rsidRPr="00D7293D">
          <w:rPr>
            <w:rStyle w:val="Hiperhivatkozs"/>
          </w:rPr>
          <w:t>A</w:t>
        </w:r>
        <w:r w:rsidR="00D7293D" w:rsidRPr="00D7293D">
          <w:rPr>
            <w:rStyle w:val="Hiperhivatkozs"/>
          </w:rPr>
          <w:t xml:space="preserve"> 2024. február 15-én megtartott</w:t>
        </w:r>
        <w:r w:rsidR="00B424EC" w:rsidRPr="00D7293D">
          <w:rPr>
            <w:rStyle w:val="Hiperhivatkozs"/>
          </w:rPr>
          <w:t xml:space="preserve"> nyitórendezvény</w:t>
        </w:r>
      </w:hyperlink>
      <w:r w:rsidR="00B424EC">
        <w:t xml:space="preserve"> – melyen Nagy Márton nemzetgazdasági miniszter is előadást tartott – a 2023-as év kihívásait, az infláció elleni küzdelem témakörét, és a megfelelés versenyképességben elfoglalt szerepét járta körül.</w:t>
      </w:r>
      <w:r w:rsidR="00BD4D83">
        <w:t xml:space="preserve"> A beszélgetés-sorozat </w:t>
      </w:r>
      <w:hyperlink r:id="rId9" w:history="1">
        <w:r w:rsidR="00BD4D83" w:rsidRPr="00E7756E">
          <w:rPr>
            <w:rStyle w:val="Hiperhivatkozs"/>
          </w:rPr>
          <w:t>második eseményére</w:t>
        </w:r>
      </w:hyperlink>
      <w:r w:rsidR="00BD4D83">
        <w:t xml:space="preserve"> </w:t>
      </w:r>
      <w:r w:rsidR="00E7756E">
        <w:t>március 27-én került sor, melynek keretében kartelljog hazai fejlődését ismerhett</w:t>
      </w:r>
      <w:r w:rsidR="00201872">
        <w:t>e</w:t>
      </w:r>
      <w:r w:rsidR="00E7756E">
        <w:t xml:space="preserve"> meg mélyebben a </w:t>
      </w:r>
      <w:r w:rsidR="00201872">
        <w:t>hallgatóság</w:t>
      </w:r>
      <w:r w:rsidR="00E7756E">
        <w:t>.</w:t>
      </w:r>
    </w:p>
    <w:p w14:paraId="70F8DA15" w14:textId="4959AF35" w:rsidR="00D7293D" w:rsidRPr="007260AD" w:rsidRDefault="00BF2F81" w:rsidP="005C76A6">
      <w:pPr>
        <w:spacing w:line="240" w:lineRule="auto"/>
        <w:rPr>
          <w:i/>
          <w:iCs/>
        </w:rPr>
      </w:pPr>
      <w:r>
        <w:t xml:space="preserve">A </w:t>
      </w:r>
      <w:r w:rsidR="00E31150" w:rsidRPr="00E31150">
        <w:rPr>
          <w:b/>
          <w:bCs/>
          <w:i/>
          <w:iCs/>
        </w:rPr>
        <w:t>„Kartellezők (jog)védelme Magyarországon”</w:t>
      </w:r>
      <w:r w:rsidR="00E31150">
        <w:rPr>
          <w:b/>
          <w:bCs/>
          <w:i/>
          <w:iCs/>
        </w:rPr>
        <w:t xml:space="preserve"> </w:t>
      </w:r>
      <w:r w:rsidR="00E31150" w:rsidRPr="00E31150">
        <w:t>című</w:t>
      </w:r>
      <w:r w:rsidR="00E31150">
        <w:rPr>
          <w:b/>
          <w:bCs/>
        </w:rPr>
        <w:t xml:space="preserve"> </w:t>
      </w:r>
      <w:r>
        <w:t xml:space="preserve">harmadik konferencia, építve az előző esemény témájára, továbbra is a kartellek témakört </w:t>
      </w:r>
      <w:r w:rsidR="00465762">
        <w:t>tárta fel.</w:t>
      </w:r>
      <w:r>
        <w:t xml:space="preserve"> </w:t>
      </w:r>
      <w:r w:rsidR="00201872">
        <w:t>A megfelelés</w:t>
      </w:r>
      <w:r w:rsidR="00465762">
        <w:t>t</w:t>
      </w:r>
      <w:r w:rsidR="00201872">
        <w:t xml:space="preserve"> tág perspektívában vizsgálva nem csak a vállalkozásokkal szemben támasztott követelményekről halhattak a résztvevők, hanem olyan kérdéseket is elemeztek az előadók, mint </w:t>
      </w:r>
      <w:r w:rsidR="00201872">
        <w:rPr>
          <w:rFonts w:eastAsiaTheme="minorHAnsi"/>
        </w:rPr>
        <w:t>a</w:t>
      </w:r>
      <w:r w:rsidR="00201872" w:rsidRPr="00787051">
        <w:rPr>
          <w:rFonts w:eastAsiaTheme="minorHAnsi"/>
        </w:rPr>
        <w:t xml:space="preserve"> </w:t>
      </w:r>
      <w:r w:rsidR="00201872" w:rsidRPr="00F83897">
        <w:rPr>
          <w:rFonts w:eastAsiaTheme="minorHAnsi"/>
        </w:rPr>
        <w:t>kartell</w:t>
      </w:r>
      <w:r w:rsidR="00201872">
        <w:rPr>
          <w:rFonts w:eastAsiaTheme="minorHAnsi"/>
        </w:rPr>
        <w:t>,</w:t>
      </w:r>
      <w:r w:rsidR="00201872" w:rsidRPr="00F83897">
        <w:rPr>
          <w:rFonts w:eastAsiaTheme="minorHAnsi"/>
        </w:rPr>
        <w:t xml:space="preserve"> mint tényleges irányítás</w:t>
      </w:r>
      <w:r w:rsidR="00201872">
        <w:rPr>
          <w:rFonts w:eastAsiaTheme="minorHAnsi"/>
        </w:rPr>
        <w:t>;</w:t>
      </w:r>
      <w:r w:rsidR="00201872" w:rsidRPr="00F83897">
        <w:rPr>
          <w:rFonts w:eastAsiaTheme="minorHAnsi"/>
        </w:rPr>
        <w:t xml:space="preserve"> </w:t>
      </w:r>
      <w:r w:rsidR="00E31150">
        <w:rPr>
          <w:rFonts w:eastAsiaTheme="minorHAnsi"/>
        </w:rPr>
        <w:t xml:space="preserve">a </w:t>
      </w:r>
      <w:r w:rsidR="00201872" w:rsidRPr="00F83897">
        <w:rPr>
          <w:rFonts w:eastAsiaTheme="minorHAnsi"/>
        </w:rPr>
        <w:t xml:space="preserve">közbeszerzésből </w:t>
      </w:r>
      <w:r w:rsidR="00E31150">
        <w:rPr>
          <w:rFonts w:eastAsiaTheme="minorHAnsi"/>
        </w:rPr>
        <w:t xml:space="preserve">való </w:t>
      </w:r>
      <w:r w:rsidR="00201872" w:rsidRPr="00F83897">
        <w:rPr>
          <w:rFonts w:eastAsiaTheme="minorHAnsi"/>
        </w:rPr>
        <w:t>kizárás</w:t>
      </w:r>
      <w:r w:rsidR="00201872">
        <w:rPr>
          <w:rFonts w:eastAsiaTheme="minorHAnsi"/>
        </w:rPr>
        <w:t>;</w:t>
      </w:r>
      <w:r w:rsidR="00E31150">
        <w:rPr>
          <w:rFonts w:eastAsiaTheme="minorHAnsi"/>
        </w:rPr>
        <w:t xml:space="preserve"> a</w:t>
      </w:r>
      <w:r w:rsidR="00201872" w:rsidRPr="00F83897">
        <w:rPr>
          <w:rFonts w:eastAsiaTheme="minorHAnsi"/>
        </w:rPr>
        <w:t xml:space="preserve"> büntetőeljárásban szerzett bizonyíték felhasználás</w:t>
      </w:r>
      <w:r w:rsidR="00201872">
        <w:rPr>
          <w:rFonts w:eastAsiaTheme="minorHAnsi"/>
        </w:rPr>
        <w:t>a; vagy</w:t>
      </w:r>
      <w:r w:rsidR="00201872" w:rsidRPr="00F83897">
        <w:rPr>
          <w:rFonts w:eastAsiaTheme="minorHAnsi"/>
        </w:rPr>
        <w:t xml:space="preserve"> </w:t>
      </w:r>
      <w:r w:rsidR="00201872">
        <w:rPr>
          <w:rFonts w:eastAsiaTheme="minorHAnsi"/>
        </w:rPr>
        <w:t xml:space="preserve">az </w:t>
      </w:r>
      <w:r w:rsidR="00201872" w:rsidRPr="00F83897">
        <w:rPr>
          <w:rFonts w:eastAsiaTheme="minorHAnsi"/>
        </w:rPr>
        <w:t>észszerű idő követelmény</w:t>
      </w:r>
      <w:r w:rsidR="00201872">
        <w:rPr>
          <w:rFonts w:eastAsiaTheme="minorHAnsi"/>
        </w:rPr>
        <w:t>e.</w:t>
      </w:r>
    </w:p>
    <w:p w14:paraId="6C409CD1" w14:textId="3113AA88" w:rsidR="00B424EC" w:rsidRDefault="00153602" w:rsidP="004F74CD">
      <w:pPr>
        <w:spacing w:line="240" w:lineRule="auto"/>
      </w:pPr>
      <w:r>
        <w:t xml:space="preserve">A kartellek a legártalmasabb versenykorlátozó megállapodások, melyek jelentős károkat okozhatnak a gazdaságban, miközben a fogyasztók érdekeit is érdemben sértik. </w:t>
      </w:r>
      <w:r w:rsidR="00201872">
        <w:t>A</w:t>
      </w:r>
      <w:r>
        <w:t xml:space="preserve"> Gazdasági Versenyhivatal egyik </w:t>
      </w:r>
      <w:r w:rsidR="00D7293D">
        <w:t>kiemelten fontos</w:t>
      </w:r>
      <w:r>
        <w:t xml:space="preserve"> feladata, ezen megállapodások feltárása, és megfékezése. A</w:t>
      </w:r>
      <w:r w:rsidR="00201872">
        <w:t xml:space="preserve"> nemzeti versenyhatóság a</w:t>
      </w:r>
      <w:r>
        <w:t xml:space="preserve">z elmúlt években több </w:t>
      </w:r>
      <w:r w:rsidR="008A089C">
        <w:t xml:space="preserve">jelentős </w:t>
      </w:r>
      <w:r>
        <w:t>kartellt is feltárt</w:t>
      </w:r>
      <w:r w:rsidR="00382F71">
        <w:t xml:space="preserve">. 2023 év végén egy </w:t>
      </w:r>
      <w:hyperlink r:id="rId10" w:history="1">
        <w:r w:rsidR="00382F71">
          <w:rPr>
            <w:rStyle w:val="Hiperhivatkozs"/>
          </w:rPr>
          <w:t>közúti táblázással foglalkozó cégek közötti megállapodást</w:t>
        </w:r>
      </w:hyperlink>
      <w:r w:rsidR="00382F71">
        <w:t xml:space="preserve">, 2023 tavaszán </w:t>
      </w:r>
      <w:r w:rsidR="00E31150">
        <w:t xml:space="preserve">pedig </w:t>
      </w:r>
      <w:r w:rsidR="00382F71">
        <w:t xml:space="preserve">egy </w:t>
      </w:r>
      <w:hyperlink r:id="rId11" w:history="1">
        <w:r w:rsidR="00382F71">
          <w:rPr>
            <w:rStyle w:val="Hiperhivatkozs"/>
          </w:rPr>
          <w:t>dunai hajós cégek közötti közbeszerzési kartellt</w:t>
        </w:r>
      </w:hyperlink>
      <w:r w:rsidR="00D7293D">
        <w:t xml:space="preserve"> tárt fel a </w:t>
      </w:r>
      <w:r w:rsidR="008A089C">
        <w:t xml:space="preserve">GVH. A Covid-19 járvány idején egy </w:t>
      </w:r>
      <w:hyperlink r:id="rId12" w:history="1">
        <w:r w:rsidR="008A089C" w:rsidRPr="00E31150">
          <w:rPr>
            <w:rStyle w:val="Hiperhivatkozs"/>
          </w:rPr>
          <w:t>altató- és lélegeztetőgép kartellt</w:t>
        </w:r>
      </w:hyperlink>
      <w:r w:rsidR="008A089C">
        <w:t xml:space="preserve"> fékezett meg a Versenyhivatal, melynek eredményeként közel 700 millió forintos bírságot szabott ki a vállalkozásokra. </w:t>
      </w:r>
    </w:p>
    <w:p w14:paraId="3C3E6D3F" w14:textId="413AA3F5" w:rsidR="002F2991" w:rsidRDefault="002F2991" w:rsidP="004F74CD">
      <w:pPr>
        <w:spacing w:line="240" w:lineRule="auto"/>
        <w:rPr>
          <w:i/>
          <w:iCs/>
        </w:rPr>
      </w:pPr>
      <w:r>
        <w:t xml:space="preserve">A </w:t>
      </w:r>
      <w:r w:rsidR="008A089C">
        <w:t>konferenciát Dr. Gyimesi Tamás Ferenc, igazságügyi és magánjogi jogalkotásért felelős helyettes államtitkár nyitotta meg.</w:t>
      </w:r>
      <w:r w:rsidR="00546CA8">
        <w:t xml:space="preserve"> Nyitóelőadást tartott Dr. Marosi Zoltán</w:t>
      </w:r>
      <w:r w:rsidR="008A089C">
        <w:t xml:space="preserve"> </w:t>
      </w:r>
      <w:r w:rsidR="00546CA8">
        <w:t xml:space="preserve">ügyvéd. </w:t>
      </w:r>
      <w:r w:rsidR="008A089C">
        <w:t xml:space="preserve">A </w:t>
      </w:r>
      <w:r w:rsidR="00E21297">
        <w:t xml:space="preserve">szakmai kerekasztal-beszélgetésben részt vett </w:t>
      </w:r>
      <w:r w:rsidR="008A089C">
        <w:t>Dr. Kovács László, a Közbeszerzési Hatóság elnöke;</w:t>
      </w:r>
      <w:r w:rsidR="00E21297">
        <w:t xml:space="preserve"> </w:t>
      </w:r>
      <w:r w:rsidR="00E21297" w:rsidRPr="00E21297">
        <w:t>Dr. Tóth András, a Gazdasági Versenyhivatal elnökhelyettese</w:t>
      </w:r>
      <w:r w:rsidR="00E21297">
        <w:t xml:space="preserve">, </w:t>
      </w:r>
      <w:r w:rsidR="00E21297" w:rsidRPr="00E21297">
        <w:t>a GVH Versenytanácsának elnöke;</w:t>
      </w:r>
      <w:r w:rsidR="00170AB6">
        <w:t xml:space="preserve"> Dr. Hegymegi-Barakonyi Zoltán, a Magyar Versenyjogi Egyesület elnöke</w:t>
      </w:r>
      <w:r w:rsidR="00E21297">
        <w:t xml:space="preserve"> </w:t>
      </w:r>
      <w:r w:rsidR="00170AB6">
        <w:t>és Dr. Virág Péter ügyvéd</w:t>
      </w:r>
      <w:r w:rsidR="00E21297">
        <w:t>. A beszélgetést</w:t>
      </w:r>
      <w:r w:rsidR="00170AB6">
        <w:t xml:space="preserve"> </w:t>
      </w:r>
      <w:r>
        <w:t xml:space="preserve">Dr. </w:t>
      </w:r>
      <w:r w:rsidR="00170AB6">
        <w:t>Csirszki Marti</w:t>
      </w:r>
      <w:r w:rsidR="00E21297">
        <w:t>n</w:t>
      </w:r>
      <w:r w:rsidR="00170AB6">
        <w:t>, a GVH irodavezetője</w:t>
      </w:r>
      <w:r w:rsidR="00E21297">
        <w:t xml:space="preserve"> moderálta.</w:t>
      </w:r>
    </w:p>
    <w:p w14:paraId="013334C3" w14:textId="77777777" w:rsidR="002F2991" w:rsidRPr="00EA0380" w:rsidRDefault="002F2991" w:rsidP="00B424EC">
      <w:pPr>
        <w:spacing w:after="120" w:line="240" w:lineRule="auto"/>
      </w:pPr>
    </w:p>
    <w:p w14:paraId="652F2768" w14:textId="6F648C9A" w:rsidR="003A45F2" w:rsidRPr="00610CB5" w:rsidRDefault="003A45F2" w:rsidP="00B424EC">
      <w:pPr>
        <w:spacing w:after="12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13"/>
      <w:headerReference w:type="first" r:id="rId14"/>
      <w:footerReference w:type="first" r:id="rId15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CF42" w14:textId="77777777" w:rsidR="00A16D13" w:rsidRDefault="00A16D13">
      <w:pPr>
        <w:spacing w:after="0" w:line="240" w:lineRule="auto"/>
      </w:pPr>
      <w:r>
        <w:separator/>
      </w:r>
    </w:p>
  </w:endnote>
  <w:endnote w:type="continuationSeparator" w:id="0">
    <w:p w14:paraId="31D21443" w14:textId="77777777" w:rsidR="00A16D13" w:rsidRDefault="00A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4FEB" w14:textId="77777777" w:rsidR="00A16D13" w:rsidRDefault="00A16D13">
      <w:pPr>
        <w:spacing w:after="0" w:line="240" w:lineRule="auto"/>
      </w:pPr>
      <w:r>
        <w:separator/>
      </w:r>
    </w:p>
  </w:footnote>
  <w:footnote w:type="continuationSeparator" w:id="0">
    <w:p w14:paraId="28D513FB" w14:textId="77777777" w:rsidR="00A16D13" w:rsidRDefault="00A1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19"/>
  </w:num>
  <w:num w:numId="2" w16cid:durableId="2026128494">
    <w:abstractNumId w:val="22"/>
  </w:num>
  <w:num w:numId="3" w16cid:durableId="1443572626">
    <w:abstractNumId w:val="25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6"/>
  </w:num>
  <w:num w:numId="9" w16cid:durableId="1619295313">
    <w:abstractNumId w:val="20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4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1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3"/>
  </w:num>
  <w:num w:numId="27" w16cid:durableId="19123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1A0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26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5C3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1E94"/>
    <w:rsid w:val="00152E30"/>
    <w:rsid w:val="00153290"/>
    <w:rsid w:val="00153602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577"/>
    <w:rsid w:val="00164C46"/>
    <w:rsid w:val="00165DFB"/>
    <w:rsid w:val="00165FBD"/>
    <w:rsid w:val="00167143"/>
    <w:rsid w:val="0016750D"/>
    <w:rsid w:val="00167D01"/>
    <w:rsid w:val="00167EAC"/>
    <w:rsid w:val="00170AB6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B732E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1872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528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2F2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4FB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991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2F71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417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762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11F7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4CD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6C01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CA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6A6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60AD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7F7FA4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89C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53F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6D13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4EC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78C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4D83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2F81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482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467C0"/>
    <w:rsid w:val="00C500D2"/>
    <w:rsid w:val="00C50466"/>
    <w:rsid w:val="00C50695"/>
    <w:rsid w:val="00C50D23"/>
    <w:rsid w:val="00C51430"/>
    <w:rsid w:val="00C526C9"/>
    <w:rsid w:val="00C529D1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B79BF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293D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1297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150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56E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261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tiszta-verseny-hozzajarul-a-gazdasagi-novekedes-helyreallitasaho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2-es-sajtokozlemenyek/altato--es-lelegeztetogep-kartellt-tart-fel-a-gv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3-as-sajtokozlemenyek/kozbeszerzesi-kartellt-tart-fel-a-gvh-a-dunai-hajoscegek-kozot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3-as-sajtokozlemenyek/az-orszag-egeszet-erinto-kozuti-kartellt-tart-fel-a-gvh---kozel-300-millios-birsag-lett-a-vege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harc-a-kartellek-ellen--a-magyar-kartelljog-fejlodeserol-szervezett-szakmai-konferenciat-a-gv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5</cp:revision>
  <cp:lastPrinted>2023-09-29T09:12:00Z</cp:lastPrinted>
  <dcterms:created xsi:type="dcterms:W3CDTF">2024-04-23T07:34:00Z</dcterms:created>
  <dcterms:modified xsi:type="dcterms:W3CDTF">2024-04-23T10:23:00Z</dcterms:modified>
</cp:coreProperties>
</file>