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42A85A" w14:textId="1AD8A977" w:rsidR="0080219B" w:rsidRDefault="0080219B" w:rsidP="00802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GVH célkeresztjében a </w:t>
      </w:r>
      <w:proofErr w:type="spellStart"/>
      <w:r>
        <w:rPr>
          <w:b/>
          <w:bCs/>
          <w:sz w:val="28"/>
          <w:szCs w:val="28"/>
        </w:rPr>
        <w:t>Temu</w:t>
      </w:r>
      <w:proofErr w:type="spellEnd"/>
    </w:p>
    <w:p w14:paraId="13700F7B" w14:textId="6E406800" w:rsidR="0080219B" w:rsidRPr="0069439B" w:rsidRDefault="0080219B" w:rsidP="0080219B">
      <w:pPr>
        <w:rPr>
          <w:b/>
          <w:bCs/>
          <w:i/>
          <w:iCs/>
        </w:rPr>
      </w:pPr>
      <w:r w:rsidRPr="0080219B">
        <w:rPr>
          <w:b/>
          <w:bCs/>
          <w:i/>
          <w:iCs/>
        </w:rPr>
        <w:t xml:space="preserve">Vizsgálja a </w:t>
      </w:r>
      <w:r w:rsidRPr="0069439B">
        <w:rPr>
          <w:b/>
          <w:bCs/>
          <w:i/>
          <w:iCs/>
        </w:rPr>
        <w:t xml:space="preserve">kínai </w:t>
      </w:r>
      <w:r w:rsidR="00D30DDF" w:rsidRPr="0069439B">
        <w:rPr>
          <w:b/>
          <w:bCs/>
          <w:i/>
          <w:iCs/>
        </w:rPr>
        <w:t xml:space="preserve">online piactér </w:t>
      </w:r>
      <w:r w:rsidR="00EE23D7" w:rsidRPr="0069439B">
        <w:rPr>
          <w:b/>
          <w:bCs/>
          <w:i/>
          <w:iCs/>
        </w:rPr>
        <w:t>intenzív</w:t>
      </w:r>
      <w:r w:rsidRPr="0069439B">
        <w:rPr>
          <w:b/>
          <w:bCs/>
          <w:i/>
          <w:iCs/>
        </w:rPr>
        <w:t xml:space="preserve"> kereskedelmi gyakorlatát</w:t>
      </w:r>
      <w:r w:rsidR="00173CD7" w:rsidRPr="0069439B">
        <w:rPr>
          <w:b/>
          <w:bCs/>
          <w:i/>
          <w:iCs/>
        </w:rPr>
        <w:t xml:space="preserve"> érintő beadványokat</w:t>
      </w:r>
      <w:r w:rsidRPr="0069439B">
        <w:rPr>
          <w:b/>
          <w:bCs/>
          <w:i/>
          <w:iCs/>
        </w:rPr>
        <w:t xml:space="preserve"> a magyar versenyhatóság</w:t>
      </w:r>
    </w:p>
    <w:p w14:paraId="1E6DF67F" w14:textId="32504042" w:rsidR="00BC4FBF" w:rsidRDefault="001B0D0B" w:rsidP="001B0D0B">
      <w:pPr>
        <w:rPr>
          <w:b/>
          <w:bCs/>
        </w:rPr>
      </w:pPr>
      <w:r>
        <w:rPr>
          <w:b/>
          <w:bCs/>
        </w:rPr>
        <w:t xml:space="preserve">Budapest, 2024. február 27. – </w:t>
      </w:r>
      <w:r w:rsidR="0080219B" w:rsidRPr="0069439B">
        <w:rPr>
          <w:b/>
          <w:bCs/>
        </w:rPr>
        <w:t>Több bejelentéses eljárás is folyamatban van a Gazdasági Versenyhivatalnál (GVH) a kínai</w:t>
      </w:r>
      <w:r w:rsidR="0080219B" w:rsidRPr="00303FDE">
        <w:rPr>
          <w:b/>
          <w:bCs/>
        </w:rPr>
        <w:t xml:space="preserve"> </w:t>
      </w:r>
      <w:proofErr w:type="spellStart"/>
      <w:r w:rsidR="0080219B" w:rsidRPr="00303FDE">
        <w:rPr>
          <w:b/>
          <w:bCs/>
        </w:rPr>
        <w:t>Temu</w:t>
      </w:r>
      <w:proofErr w:type="spellEnd"/>
      <w:r w:rsidR="0080219B" w:rsidRPr="00303FDE">
        <w:rPr>
          <w:b/>
          <w:bCs/>
        </w:rPr>
        <w:t xml:space="preserve"> online </w:t>
      </w:r>
      <w:r w:rsidR="00D30DDF">
        <w:rPr>
          <w:b/>
          <w:bCs/>
        </w:rPr>
        <w:t>piactér</w:t>
      </w:r>
      <w:r w:rsidR="00D30DDF" w:rsidRPr="00303FDE">
        <w:rPr>
          <w:b/>
          <w:bCs/>
        </w:rPr>
        <w:t xml:space="preserve"> </w:t>
      </w:r>
      <w:r w:rsidR="0080219B" w:rsidRPr="00303FDE">
        <w:rPr>
          <w:b/>
          <w:bCs/>
        </w:rPr>
        <w:t>kereskedelmi gyakorlatával kapcsolatban. A GVH vizsgálói értékelik a beadványokban foglaltakat, illetve részletes adatgyűjtést végeznek, ezek alapján pedig a nemzeti versenyhatóság megteszi a szükséges intézkedéseket a magyar fogyasztók védelme</w:t>
      </w:r>
      <w:r w:rsidR="00D30DDF">
        <w:rPr>
          <w:b/>
          <w:bCs/>
        </w:rPr>
        <w:t xml:space="preserve"> </w:t>
      </w:r>
      <w:r w:rsidR="0080219B" w:rsidRPr="00303FDE">
        <w:rPr>
          <w:b/>
          <w:bCs/>
        </w:rPr>
        <w:t>érdekében</w:t>
      </w:r>
      <w:r w:rsidR="00D30DDF">
        <w:rPr>
          <w:b/>
          <w:bCs/>
        </w:rPr>
        <w:t xml:space="preserve">, </w:t>
      </w:r>
      <w:r w:rsidR="00D30DDF" w:rsidRPr="00D30DDF">
        <w:rPr>
          <w:b/>
          <w:bCs/>
        </w:rPr>
        <w:t>indokolt esetben versenyfelügyeleti eljárást indít.</w:t>
      </w:r>
    </w:p>
    <w:p w14:paraId="4F77E001" w14:textId="76CE1221" w:rsidR="00BC4FBF" w:rsidRDefault="00D30DDF" w:rsidP="0080219B">
      <w:r>
        <w:t>A</w:t>
      </w:r>
      <w:r w:rsidR="00BC4FBF">
        <w:t xml:space="preserve"> bejelentéses eljárás</w:t>
      </w:r>
      <w:r w:rsidR="005E6027">
        <w:t>ok</w:t>
      </w:r>
      <w:r w:rsidR="00BC4FBF">
        <w:t xml:space="preserve">ban a GVH azt vizsgálja, hogy </w:t>
      </w:r>
      <w:r w:rsidR="005E6027">
        <w:t xml:space="preserve">fennállnak-e a versenyfelügyeleti eljárás elrendelésének feltételei, azaz felvetődik-e a GVH hatáskörébe tartozó, valószínűsíthetően a tisztességtelen kereskedelmi gyakorlat tilalmát sértő magatartás a bejelentett vállalkozás részéről. </w:t>
      </w:r>
      <w:r w:rsidR="00BB015E">
        <w:t xml:space="preserve">A bejelentéses és panaszos eljárásokról részletes tájékoztatás </w:t>
      </w:r>
      <w:hyperlink r:id="rId8" w:history="1">
        <w:r w:rsidR="00BB015E" w:rsidRPr="00D30DDF">
          <w:rPr>
            <w:rStyle w:val="Hiperhivatkozs"/>
          </w:rPr>
          <w:t>itt</w:t>
        </w:r>
      </w:hyperlink>
      <w:r w:rsidR="00BB015E">
        <w:t xml:space="preserve"> érhető el.</w:t>
      </w:r>
    </w:p>
    <w:p w14:paraId="76D5C4AF" w14:textId="600445BB" w:rsidR="00BB015E" w:rsidRDefault="00BB015E" w:rsidP="00BB015E">
      <w:r>
        <w:t>A Gazdasági Versenyhivatal fogyasztóvédelmi ügyekben akkor indít versenyfelügyeleti eljárást, hogy</w:t>
      </w:r>
      <w:r w:rsidR="00D30DDF">
        <w:t xml:space="preserve"> </w:t>
      </w:r>
      <w:r>
        <w:t>ha egy vállalkozás valószínűsíthetően jogsértő kereskedelmi gyakorlatot folytat és a gazdasági verseny érdemi érintettsége megállapítható, pl. a vizsgált tevékenység kiterjedt, illetve nagyszámú fogyasztót érint egy adott piacon.</w:t>
      </w:r>
    </w:p>
    <w:p w14:paraId="01E773DA" w14:textId="5A9A7106" w:rsidR="00BB015E" w:rsidRPr="0080219B" w:rsidRDefault="00BB015E" w:rsidP="00BB015E">
      <w:r>
        <w:t xml:space="preserve">A tisztességtelen kereskedelmi gyakorlatokról, így a megtévesztésről, a hiányos tájékoztatásról, az agresszív vagy éppen az ún. „feketelistás” kereskedelmi gyakorlatokról a GVH honlapján </w:t>
      </w:r>
      <w:hyperlink r:id="rId9" w:history="1">
        <w:r w:rsidRPr="00BC4FBF">
          <w:rPr>
            <w:rStyle w:val="Hiperhivatkozs"/>
          </w:rPr>
          <w:t>itt</w:t>
        </w:r>
      </w:hyperlink>
      <w:r>
        <w:t xml:space="preserve"> érhető el bővebb tájékoztatás.</w:t>
      </w:r>
    </w:p>
    <w:p w14:paraId="7B9B3504" w14:textId="3A8D07FA" w:rsidR="0080219B" w:rsidRDefault="0080219B" w:rsidP="0080219B">
      <w:r w:rsidRPr="00303FDE">
        <w:t>A</w:t>
      </w:r>
      <w:r>
        <w:t xml:space="preserve"> Gazdasági Versenyhivatal</w:t>
      </w:r>
      <w:r w:rsidRPr="00303FDE">
        <w:t xml:space="preserve"> kiemelt figyelmet fordít a jelentős számú fogyasztó és vállalkozás érdekeit és</w:t>
      </w:r>
      <w:r>
        <w:t xml:space="preserve"> piaci</w:t>
      </w:r>
      <w:r w:rsidRPr="00303FDE">
        <w:t xml:space="preserve"> helyzetét befolyásoló, nagy technológiai vállalkozások és online platformok piaci magatartásainak vizsgálatára. A GVH az elmúlt években többek között a </w:t>
      </w:r>
      <w:hyperlink r:id="rId10" w:history="1">
        <w:r w:rsidRPr="00303FDE">
          <w:rPr>
            <w:rStyle w:val="Hiperhivatkozs"/>
          </w:rPr>
          <w:t>Google</w:t>
        </w:r>
      </w:hyperlink>
      <w:r w:rsidRPr="00303FDE">
        <w:t xml:space="preserve">, illetve a </w:t>
      </w:r>
      <w:hyperlink r:id="rId11" w:history="1">
        <w:proofErr w:type="spellStart"/>
        <w:r w:rsidRPr="00303FDE">
          <w:rPr>
            <w:rStyle w:val="Hiperhivatkozs"/>
          </w:rPr>
          <w:t>PayPal</w:t>
        </w:r>
        <w:proofErr w:type="spellEnd"/>
      </w:hyperlink>
      <w:r w:rsidRPr="00303FDE">
        <w:t xml:space="preserve"> számára is előírt versenykorrekciós kötelezettségeket, az </w:t>
      </w:r>
      <w:hyperlink r:id="rId12" w:history="1">
        <w:r w:rsidRPr="00303FDE">
          <w:rPr>
            <w:rStyle w:val="Hiperhivatkozs"/>
          </w:rPr>
          <w:t>Apple</w:t>
        </w:r>
      </w:hyperlink>
      <w:r w:rsidRPr="00303FDE">
        <w:t xml:space="preserve"> és a </w:t>
      </w:r>
      <w:hyperlink r:id="rId13" w:history="1">
        <w:r w:rsidRPr="00303FDE">
          <w:rPr>
            <w:rStyle w:val="Hiperhivatkozs"/>
          </w:rPr>
          <w:t>Booking.com</w:t>
        </w:r>
      </w:hyperlink>
      <w:r w:rsidRPr="00303FDE">
        <w:t xml:space="preserve"> pedig jelentős versenyfelügyeleti bírságokat fizetett Magyarországon</w:t>
      </w:r>
      <w:r>
        <w:t>.</w:t>
      </w:r>
      <w:r w:rsidRPr="0080219B">
        <w:t xml:space="preserve"> </w:t>
      </w:r>
    </w:p>
    <w:p w14:paraId="205D1FAF" w14:textId="31470999" w:rsidR="0080219B" w:rsidRDefault="0080219B" w:rsidP="0080219B">
      <w:r w:rsidRPr="00303FDE">
        <w:t>A</w:t>
      </w:r>
      <w:r>
        <w:t xml:space="preserve"> magyar versenyhatóság</w:t>
      </w:r>
      <w:r w:rsidRPr="00303FDE">
        <w:t xml:space="preserve"> </w:t>
      </w:r>
      <w:hyperlink r:id="rId14" w:history="1">
        <w:r w:rsidRPr="00303FDE">
          <w:rPr>
            <w:rStyle w:val="Hiperhivatkozs"/>
          </w:rPr>
          <w:t xml:space="preserve">2023 februárjában zárta le vizsgálatát a világ egyik legnagyobb e-kereskedelmi piacterével, a </w:t>
        </w:r>
        <w:proofErr w:type="spellStart"/>
        <w:r w:rsidRPr="00303FDE">
          <w:rPr>
            <w:rStyle w:val="Hiperhivatkozs"/>
          </w:rPr>
          <w:t>Wish</w:t>
        </w:r>
        <w:proofErr w:type="spellEnd"/>
        <w:r w:rsidRPr="00303FDE">
          <w:rPr>
            <w:rStyle w:val="Hiperhivatkozs"/>
          </w:rPr>
          <w:t>-el szemben</w:t>
        </w:r>
      </w:hyperlink>
      <w:r w:rsidRPr="00303FDE">
        <w:t>. A globális platform működtetője összetett jóvátételi csomagot – benne az érintett, mintegy 100-150 ezer magyar fogyasztó pénzügyi kompenzálását – vállal</w:t>
      </w:r>
      <w:r>
        <w:t>t</w:t>
      </w:r>
      <w:r w:rsidR="00B64198">
        <w:t>a</w:t>
      </w:r>
      <w:r w:rsidRPr="00303FDE">
        <w:t>,</w:t>
      </w:r>
      <w:r>
        <w:t xml:space="preserve"> illetve számos ponton módosította a működési gyakorlatát,</w:t>
      </w:r>
      <w:r w:rsidRPr="00303FDE">
        <w:t xml:space="preserve"> hogy elkerülhesse a bírságot.</w:t>
      </w:r>
    </w:p>
    <w:p w14:paraId="4029F87D" w14:textId="077EACC9" w:rsidR="0080219B" w:rsidRDefault="0080219B" w:rsidP="0080219B">
      <w:r>
        <w:t>A GVH</w:t>
      </w:r>
      <w:r w:rsidRPr="00303FDE">
        <w:t xml:space="preserve"> tavaly november végén </w:t>
      </w:r>
      <w:hyperlink r:id="rId15" w:history="1">
        <w:r w:rsidRPr="00303FDE">
          <w:rPr>
            <w:rStyle w:val="Hiperhivatkozs"/>
          </w:rPr>
          <w:t xml:space="preserve">zárta le a </w:t>
        </w:r>
        <w:proofErr w:type="spellStart"/>
        <w:r w:rsidRPr="00303FDE">
          <w:rPr>
            <w:rStyle w:val="Hiperhivatkozs"/>
          </w:rPr>
          <w:t>TikTok</w:t>
        </w:r>
        <w:proofErr w:type="spellEnd"/>
        <w:r w:rsidRPr="00303FDE">
          <w:rPr>
            <w:rStyle w:val="Hiperhivatkozs"/>
          </w:rPr>
          <w:t xml:space="preserve"> vizsgálatát</w:t>
        </w:r>
      </w:hyperlink>
      <w:r w:rsidRPr="00303FDE">
        <w:t>, amely során a magyar versenyhatóság globális hatású eredményeket ért el</w:t>
      </w:r>
      <w:r>
        <w:t>. Mindemel</w:t>
      </w:r>
      <w:r w:rsidR="00093433">
        <w:t>l</w:t>
      </w:r>
      <w:r>
        <w:t>ett a</w:t>
      </w:r>
      <w:r w:rsidRPr="00303FDE">
        <w:t xml:space="preserve"> </w:t>
      </w:r>
      <w:r>
        <w:t>GVH</w:t>
      </w:r>
      <w:r w:rsidRPr="00303FDE">
        <w:t xml:space="preserve"> jelenleg is vizsgálja a </w:t>
      </w:r>
      <w:proofErr w:type="spellStart"/>
      <w:r w:rsidRPr="00303FDE">
        <w:t>Rakuten</w:t>
      </w:r>
      <w:proofErr w:type="spellEnd"/>
      <w:r w:rsidRPr="00303FDE">
        <w:t xml:space="preserve">-csoportba tartozó </w:t>
      </w:r>
      <w:hyperlink r:id="rId16" w:history="1">
        <w:proofErr w:type="spellStart"/>
        <w:r w:rsidRPr="00303FDE">
          <w:rPr>
            <w:rStyle w:val="Hiperhivatkozs"/>
          </w:rPr>
          <w:t>Viber</w:t>
        </w:r>
        <w:proofErr w:type="spellEnd"/>
      </w:hyperlink>
      <w:r w:rsidRPr="00303FDE">
        <w:t xml:space="preserve"> magatartását, illetve 2023-ban </w:t>
      </w:r>
      <w:hyperlink r:id="rId17" w:history="1">
        <w:r w:rsidRPr="00303FDE">
          <w:rPr>
            <w:rStyle w:val="Hiperhivatkozs"/>
          </w:rPr>
          <w:t>eljárást indított a Microsofttal szemben</w:t>
        </w:r>
      </w:hyperlink>
      <w:r w:rsidRPr="00303FDE">
        <w:t xml:space="preserve">, amiért valószínűleg nem tájékoztatja megfelelően a felhasználókat a mesterséges intelligencián alapuló chat funkcióval kiegészített keresőjének egyes tulajdonságairól. </w:t>
      </w:r>
    </w:p>
    <w:p w14:paraId="652F2768" w14:textId="1FB7CDA2" w:rsidR="003A45F2" w:rsidRPr="00610CB5" w:rsidRDefault="003A45F2" w:rsidP="00610CB5">
      <w:pPr>
        <w:spacing w:after="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0A01A6">
      <w:footerReference w:type="default" r:id="rId18"/>
      <w:headerReference w:type="first" r:id="rId19"/>
      <w:footerReference w:type="first" r:id="rId20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A56A" w14:textId="77777777" w:rsidR="00742F86" w:rsidRDefault="00742F86">
      <w:pPr>
        <w:spacing w:after="0" w:line="240" w:lineRule="auto"/>
      </w:pPr>
      <w:r>
        <w:separator/>
      </w:r>
    </w:p>
  </w:endnote>
  <w:endnote w:type="continuationSeparator" w:id="0">
    <w:p w14:paraId="289FB658" w14:textId="77777777" w:rsidR="00742F86" w:rsidRDefault="0074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A132" w14:textId="77777777" w:rsidR="00742F86" w:rsidRDefault="00742F86">
      <w:pPr>
        <w:spacing w:after="0" w:line="240" w:lineRule="auto"/>
      </w:pPr>
      <w:r>
        <w:separator/>
      </w:r>
    </w:p>
  </w:footnote>
  <w:footnote w:type="continuationSeparator" w:id="0">
    <w:p w14:paraId="693C4A9B" w14:textId="77777777" w:rsidR="00742F86" w:rsidRDefault="0074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4"/>
  </w:num>
  <w:num w:numId="3" w16cid:durableId="1443572626">
    <w:abstractNumId w:val="27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2"/>
  </w:num>
  <w:num w:numId="7" w16cid:durableId="741565819">
    <w:abstractNumId w:val="18"/>
  </w:num>
  <w:num w:numId="8" w16cid:durableId="1889413705">
    <w:abstractNumId w:val="28"/>
  </w:num>
  <w:num w:numId="9" w16cid:durableId="1619295313">
    <w:abstractNumId w:val="22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10"/>
  </w:num>
  <w:num w:numId="13" w16cid:durableId="1591741258">
    <w:abstractNumId w:val="26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9"/>
  </w:num>
  <w:num w:numId="21" w16cid:durableId="1706321139">
    <w:abstractNumId w:val="6"/>
  </w:num>
  <w:num w:numId="22" w16cid:durableId="867914352">
    <w:abstractNumId w:val="23"/>
  </w:num>
  <w:num w:numId="23" w16cid:durableId="116141236">
    <w:abstractNumId w:val="11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5"/>
  </w:num>
  <w:num w:numId="27" w16cid:durableId="191234405">
    <w:abstractNumId w:val="14"/>
  </w:num>
  <w:num w:numId="28" w16cid:durableId="2117867343">
    <w:abstractNumId w:val="8"/>
  </w:num>
  <w:num w:numId="29" w16cid:durableId="831483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3CD7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0D0B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15E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DDF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fogyasztoknak/hogyan_fordulhat_a_gvh_hoz/hogyan_fordulhat_a_gvh_hoz" TargetMode="External"/><Relationship Id="rId13" Type="http://schemas.openxmlformats.org/officeDocument/2006/relationships/hyperlink" Target="https://www.gvh.hu/sajtoszoba/sajtokozlemenyek/2020-as-sajtokozlemenyek/gigabirsagot-kapott-a-gvh-tol-a-bookin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vh.hu/sajtoszoba/sajtokozlemenyek/2018_as_sajtokozlemenyek/lenyeges_informaciok_elhallgatasa_miatt_kapott_bir" TargetMode="External"/><Relationship Id="rId17" Type="http://schemas.openxmlformats.org/officeDocument/2006/relationships/hyperlink" Target="https://gvh.hu/sajtoszoba/sajtokozlemenyek/2023-as-sajtokozlemenyek/a-gvh-megvizsgalja-hogy-a-microsoft-mikent-tajekoztatja-a-fogyasztokat-uj-keresoszolgaltatasaro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vh.hu/sajtoszoba/sajtokozlemenyek/2020-as-sajtokozlemenyek/hirdetheto-e-jogszeruen-ingyeneskent-es-biztonsagoskent-a-viber--ezt-vizsgalja-a-gvh-versenyfelugyeleti-eljarasaba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19_es_sajtokozlemenyek/kotelezettsegvallalassal_zarult_a_paypal_elleni_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10" Type="http://schemas.openxmlformats.org/officeDocument/2006/relationships/hyperlink" Target="https://www.gvh.hu/sajtoszoba/sajtokozlemenyek/2018_as_sajtokozlemenyek/kotelezettsegvallalassal_zarult_a_google_elleni_v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h.hu/fogyasztoknak/mikor_forduljon_a_gvh-hoz/tisztessegtelen_kereskedelmi_gyakorlatok" TargetMode="External"/><Relationship Id="rId14" Type="http://schemas.openxmlformats.org/officeDocument/2006/relationships/hyperlink" Target="https://www.gvh.hu/sajtoszoba/sajtokozlemenyek/2023-as-sajtokozlemenyek/globalis-e-kereskedelmi-platformmal-szemben-lepett-fel-a-gvh-a-wish-osszesen-150-225-millio-forintos-kompenzaciot-ad-a-magyar-fogyasztokna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Horváth Bálint dr.</cp:lastModifiedBy>
  <cp:revision>2</cp:revision>
  <cp:lastPrinted>2023-09-29T09:12:00Z</cp:lastPrinted>
  <dcterms:created xsi:type="dcterms:W3CDTF">2024-02-26T13:52:00Z</dcterms:created>
  <dcterms:modified xsi:type="dcterms:W3CDTF">2024-02-26T13:52:00Z</dcterms:modified>
</cp:coreProperties>
</file>