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F13324" w14:textId="6EAF8DF7" w:rsidR="00ED25F4" w:rsidRDefault="00D03C90" w:rsidP="002D308C">
      <w:pPr>
        <w:tabs>
          <w:tab w:val="left" w:pos="567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„Megcsúsztak” </w:t>
      </w:r>
      <w:r w:rsidR="00ED25F4">
        <w:rPr>
          <w:b/>
          <w:sz w:val="28"/>
          <w:szCs w:val="28"/>
        </w:rPr>
        <w:t>a kartellező sószóró cégek</w:t>
      </w:r>
      <w:r w:rsidR="00F34B28">
        <w:rPr>
          <w:b/>
          <w:sz w:val="28"/>
          <w:szCs w:val="28"/>
        </w:rPr>
        <w:t>,</w:t>
      </w:r>
      <w:r w:rsidR="00ED25F4">
        <w:rPr>
          <w:b/>
          <w:sz w:val="28"/>
          <w:szCs w:val="28"/>
        </w:rPr>
        <w:t xml:space="preserve"> 400 milliós </w:t>
      </w:r>
      <w:r w:rsidR="00B45BEA">
        <w:rPr>
          <w:b/>
          <w:sz w:val="28"/>
          <w:szCs w:val="28"/>
        </w:rPr>
        <w:t>bírságot</w:t>
      </w:r>
      <w:r w:rsidR="00ED25F4">
        <w:rPr>
          <w:b/>
          <w:sz w:val="28"/>
          <w:szCs w:val="28"/>
        </w:rPr>
        <w:t xml:space="preserve"> kaptak </w:t>
      </w:r>
    </w:p>
    <w:p w14:paraId="47B95D9A" w14:textId="2D4368FE" w:rsidR="00F34B28" w:rsidRDefault="007932FB" w:rsidP="002D308C">
      <w:pPr>
        <w:tabs>
          <w:tab w:val="left" w:pos="567"/>
        </w:tabs>
        <w:spacing w:after="120"/>
        <w:rPr>
          <w:b/>
        </w:rPr>
      </w:pPr>
      <w:r w:rsidRPr="00257907">
        <w:rPr>
          <w:b/>
        </w:rPr>
        <w:t>Budapest, 202</w:t>
      </w:r>
      <w:r w:rsidR="00850684">
        <w:rPr>
          <w:b/>
        </w:rPr>
        <w:t>4</w:t>
      </w:r>
      <w:r w:rsidRPr="00257907">
        <w:rPr>
          <w:b/>
        </w:rPr>
        <w:t>.</w:t>
      </w:r>
      <w:r w:rsidR="006D0258">
        <w:rPr>
          <w:b/>
        </w:rPr>
        <w:t xml:space="preserve"> </w:t>
      </w:r>
      <w:r w:rsidR="00937799">
        <w:rPr>
          <w:b/>
        </w:rPr>
        <w:t>február 1</w:t>
      </w:r>
      <w:r w:rsidR="006D0258">
        <w:rPr>
          <w:b/>
        </w:rPr>
        <w:t>.</w:t>
      </w:r>
      <w:r w:rsidRPr="00257907">
        <w:rPr>
          <w:b/>
        </w:rPr>
        <w:t xml:space="preserve"> –</w:t>
      </w:r>
      <w:r w:rsidR="00C40158">
        <w:rPr>
          <w:b/>
        </w:rPr>
        <w:t xml:space="preserve"> </w:t>
      </w:r>
      <w:r w:rsidR="00ED25F4">
        <w:rPr>
          <w:b/>
        </w:rPr>
        <w:t xml:space="preserve">Újabb jelentős </w:t>
      </w:r>
      <w:r w:rsidR="00D2346E">
        <w:rPr>
          <w:b/>
        </w:rPr>
        <w:t>közbesze</w:t>
      </w:r>
      <w:r w:rsidR="00EE0B90">
        <w:rPr>
          <w:b/>
        </w:rPr>
        <w:t>r</w:t>
      </w:r>
      <w:r w:rsidR="00D2346E">
        <w:rPr>
          <w:b/>
        </w:rPr>
        <w:t>zési</w:t>
      </w:r>
      <w:r w:rsidR="00ED25F4">
        <w:rPr>
          <w:b/>
        </w:rPr>
        <w:t xml:space="preserve"> kartellt </w:t>
      </w:r>
      <w:r w:rsidR="00D03C90">
        <w:rPr>
          <w:b/>
        </w:rPr>
        <w:t>zárt</w:t>
      </w:r>
      <w:r w:rsidR="00ED25F4">
        <w:rPr>
          <w:b/>
        </w:rPr>
        <w:t xml:space="preserve"> </w:t>
      </w:r>
      <w:r w:rsidR="00D03C90">
        <w:rPr>
          <w:b/>
        </w:rPr>
        <w:t>l</w:t>
      </w:r>
      <w:r w:rsidR="00ED25F4">
        <w:rPr>
          <w:b/>
        </w:rPr>
        <w:t xml:space="preserve">e a Gazdasági Versenyhivatal (GVH). </w:t>
      </w:r>
      <w:r w:rsidR="00937799">
        <w:rPr>
          <w:b/>
        </w:rPr>
        <w:t>A GVH megállapította, hogy 2011 és 2014 között hét, többségében közbeszerzési tenderen</w:t>
      </w:r>
      <w:r w:rsidR="00F34B28">
        <w:rPr>
          <w:b/>
        </w:rPr>
        <w:t>,</w:t>
      </w:r>
      <w:r w:rsidR="00937799">
        <w:rPr>
          <w:b/>
        </w:rPr>
        <w:t xml:space="preserve"> az ország jelentős útszóró só forgalmazó vállalkozásai versenykorlátozó egyeztetéseket folytattak és összejátszott</w:t>
      </w:r>
      <w:r w:rsidR="00765679">
        <w:rPr>
          <w:b/>
        </w:rPr>
        <w:t xml:space="preserve">ak </w:t>
      </w:r>
      <w:r w:rsidR="00937799">
        <w:rPr>
          <w:b/>
        </w:rPr>
        <w:t>egymással.</w:t>
      </w:r>
      <w:r w:rsidR="00F34B28">
        <w:rPr>
          <w:b/>
        </w:rPr>
        <w:t xml:space="preserve"> A nemzeti versenyhatóság összesen mintegy 400 millió forint bírs</w:t>
      </w:r>
      <w:r w:rsidR="009D3E5D">
        <w:rPr>
          <w:b/>
        </w:rPr>
        <w:t>á</w:t>
      </w:r>
      <w:r w:rsidR="00F34B28">
        <w:rPr>
          <w:b/>
        </w:rPr>
        <w:t>got szabott ki hat cégre, amelyek közül négy beismerte a jogsértést.</w:t>
      </w:r>
      <w:r w:rsidR="00850684">
        <w:t xml:space="preserve"> </w:t>
      </w:r>
      <w:r w:rsidR="00850684" w:rsidRPr="00850684">
        <w:rPr>
          <w:b/>
        </w:rPr>
        <w:t xml:space="preserve">A közbeszerzési eljárásokkal összefüggő versenykorlátozások a legsúlyosabb versenyjogi jogsértésnek számítanak, </w:t>
      </w:r>
      <w:r w:rsidR="00E26CB4">
        <w:rPr>
          <w:b/>
        </w:rPr>
        <w:t xml:space="preserve">ezért a GVH </w:t>
      </w:r>
      <w:r w:rsidR="00850684" w:rsidRPr="00850684">
        <w:rPr>
          <w:b/>
        </w:rPr>
        <w:t>kiemelten kezeli a közbeszerzési kartellek felszámolását.</w:t>
      </w:r>
    </w:p>
    <w:p w14:paraId="1CB6BDF6" w14:textId="3E994F30" w:rsidR="00AD6F90" w:rsidRPr="00F34B28" w:rsidRDefault="00765679" w:rsidP="002D308C">
      <w:pPr>
        <w:tabs>
          <w:tab w:val="left" w:pos="567"/>
        </w:tabs>
        <w:spacing w:after="120"/>
        <w:rPr>
          <w:bCs/>
        </w:rPr>
      </w:pPr>
      <w:r>
        <w:rPr>
          <w:bCs/>
        </w:rPr>
        <w:t xml:space="preserve">Alig négy hónappal ezelőtt, </w:t>
      </w:r>
      <w:hyperlink r:id="rId8" w:history="1">
        <w:r w:rsidR="00F34B28" w:rsidRPr="009D3E5D">
          <w:rPr>
            <w:rStyle w:val="Hiperhivatkozs"/>
            <w:bCs/>
          </w:rPr>
          <w:t>2023. október elején jelentette be a GVH</w:t>
        </w:r>
      </w:hyperlink>
      <w:r w:rsidR="00F34B28" w:rsidRPr="00F34B28">
        <w:rPr>
          <w:bCs/>
        </w:rPr>
        <w:t xml:space="preserve">, hogy </w:t>
      </w:r>
      <w:r w:rsidR="00DF621F" w:rsidRPr="00F34B28">
        <w:rPr>
          <w:bCs/>
        </w:rPr>
        <w:t>a</w:t>
      </w:r>
      <w:r w:rsidR="008165DA" w:rsidRPr="00F34B28">
        <w:rPr>
          <w:bCs/>
        </w:rPr>
        <w:t>z</w:t>
      </w:r>
      <w:r w:rsidR="00DF621F" w:rsidRPr="00F34B28">
        <w:rPr>
          <w:bCs/>
        </w:rPr>
        <w:t xml:space="preserve"> </w:t>
      </w:r>
      <w:r w:rsidR="002A4C03" w:rsidRPr="00F34B28">
        <w:rPr>
          <w:bCs/>
        </w:rPr>
        <w:t xml:space="preserve">útjelfestéssel és közúti táblázással foglalkozó vállalkozások </w:t>
      </w:r>
      <w:r w:rsidR="006B5720" w:rsidRPr="00F34B28">
        <w:rPr>
          <w:bCs/>
        </w:rPr>
        <w:t>nagy része</w:t>
      </w:r>
      <w:r w:rsidR="009C5909" w:rsidRPr="00F34B28">
        <w:rPr>
          <w:bCs/>
        </w:rPr>
        <w:t xml:space="preserve"> </w:t>
      </w:r>
      <w:r w:rsidR="00B40026" w:rsidRPr="00F34B28">
        <w:rPr>
          <w:bCs/>
        </w:rPr>
        <w:t>felosztotta egymás között a hazai</w:t>
      </w:r>
      <w:r w:rsidR="00D6214E" w:rsidRPr="00F34B28">
        <w:rPr>
          <w:bCs/>
        </w:rPr>
        <w:t xml:space="preserve"> piacot</w:t>
      </w:r>
      <w:r w:rsidR="008165DA" w:rsidRPr="00F34B28">
        <w:rPr>
          <w:bCs/>
        </w:rPr>
        <w:t xml:space="preserve"> 2012 és 2014 között</w:t>
      </w:r>
      <w:r w:rsidR="00B40026" w:rsidRPr="00F34B28">
        <w:rPr>
          <w:bCs/>
        </w:rPr>
        <w:t xml:space="preserve">. </w:t>
      </w:r>
      <w:r w:rsidR="00C1769A" w:rsidRPr="00F34B28">
        <w:rPr>
          <w:bCs/>
        </w:rPr>
        <w:t>A</w:t>
      </w:r>
      <w:r w:rsidR="00382BDB" w:rsidRPr="00F34B28">
        <w:rPr>
          <w:bCs/>
        </w:rPr>
        <w:t xml:space="preserve"> nemzeti</w:t>
      </w:r>
      <w:r w:rsidR="00C1769A" w:rsidRPr="00F34B28">
        <w:rPr>
          <w:bCs/>
        </w:rPr>
        <w:t xml:space="preserve"> versenyhatóság </w:t>
      </w:r>
      <w:r w:rsidR="00A04F3F" w:rsidRPr="00F34B28">
        <w:rPr>
          <w:bCs/>
        </w:rPr>
        <w:t xml:space="preserve">mintegy </w:t>
      </w:r>
      <w:r w:rsidR="00C1769A" w:rsidRPr="00F34B28">
        <w:rPr>
          <w:bCs/>
        </w:rPr>
        <w:t xml:space="preserve">300 milliós bírságot szabott ki </w:t>
      </w:r>
      <w:r w:rsidR="005E4978" w:rsidRPr="00F34B28">
        <w:rPr>
          <w:bCs/>
        </w:rPr>
        <w:t xml:space="preserve">17 </w:t>
      </w:r>
      <w:r w:rsidR="00A04F3F" w:rsidRPr="00F34B28">
        <w:rPr>
          <w:bCs/>
        </w:rPr>
        <w:t>vállalkozás</w:t>
      </w:r>
      <w:r w:rsidR="005E4978" w:rsidRPr="00F34B28">
        <w:rPr>
          <w:bCs/>
        </w:rPr>
        <w:t>ra</w:t>
      </w:r>
      <w:r w:rsidR="00246E70" w:rsidRPr="00F34B28">
        <w:rPr>
          <w:bCs/>
        </w:rPr>
        <w:t xml:space="preserve"> az ország teljes területét lefedő</w:t>
      </w:r>
      <w:r w:rsidR="00D6214E" w:rsidRPr="00F34B28">
        <w:rPr>
          <w:bCs/>
        </w:rPr>
        <w:t xml:space="preserve"> sorozatos</w:t>
      </w:r>
      <w:r w:rsidR="00246E70" w:rsidRPr="00F34B28">
        <w:rPr>
          <w:bCs/>
        </w:rPr>
        <w:t xml:space="preserve"> </w:t>
      </w:r>
      <w:r w:rsidR="006302A1" w:rsidRPr="00F34B28">
        <w:rPr>
          <w:bCs/>
        </w:rPr>
        <w:t>összejátszáso</w:t>
      </w:r>
      <w:r w:rsidR="00246E70" w:rsidRPr="00F34B28">
        <w:rPr>
          <w:bCs/>
        </w:rPr>
        <w:t>k miatt</w:t>
      </w:r>
      <w:r w:rsidR="00AD6F90" w:rsidRPr="00F34B28">
        <w:rPr>
          <w:bCs/>
        </w:rPr>
        <w:t xml:space="preserve">, </w:t>
      </w:r>
      <w:r w:rsidR="00471C29" w:rsidRPr="00F34B28">
        <w:rPr>
          <w:bCs/>
        </w:rPr>
        <w:t xml:space="preserve">egyes </w:t>
      </w:r>
      <w:r w:rsidR="00AD6F90" w:rsidRPr="00F34B28">
        <w:rPr>
          <w:bCs/>
        </w:rPr>
        <w:t>felel</w:t>
      </w:r>
      <w:r w:rsidR="00AB3F83" w:rsidRPr="00F34B28">
        <w:rPr>
          <w:bCs/>
        </w:rPr>
        <w:t>ősöknek</w:t>
      </w:r>
      <w:r w:rsidR="00AD6F90" w:rsidRPr="00F34B28">
        <w:rPr>
          <w:bCs/>
        </w:rPr>
        <w:t xml:space="preserve"> </w:t>
      </w:r>
      <w:r w:rsidR="0097079A" w:rsidRPr="00F34B28">
        <w:rPr>
          <w:bCs/>
        </w:rPr>
        <w:t xml:space="preserve">pedig </w:t>
      </w:r>
      <w:r w:rsidR="00AD6F90" w:rsidRPr="00F34B28">
        <w:rPr>
          <w:bCs/>
        </w:rPr>
        <w:t>büntetőjogi következményekkel is szembe kellett nézniük</w:t>
      </w:r>
      <w:r w:rsidR="00246E70" w:rsidRPr="00F34B28">
        <w:rPr>
          <w:bCs/>
        </w:rPr>
        <w:t>.</w:t>
      </w:r>
    </w:p>
    <w:p w14:paraId="0ACB971C" w14:textId="79449A53" w:rsidR="00121CFB" w:rsidRDefault="00765679" w:rsidP="002D308C">
      <w:pPr>
        <w:spacing w:after="120"/>
      </w:pPr>
      <w:r>
        <w:t>Most</w:t>
      </w:r>
      <w:r w:rsidR="00F34B28">
        <w:t xml:space="preserve"> újabb</w:t>
      </w:r>
      <w:r>
        <w:t>,</w:t>
      </w:r>
      <w:r w:rsidR="00F34B28">
        <w:t xml:space="preserve"> hasonló kartellügyet zárt le a</w:t>
      </w:r>
      <w:r w:rsidR="00EE0B90">
        <w:t xml:space="preserve"> Versenyhivatal</w:t>
      </w:r>
      <w:r w:rsidR="00F34B28">
        <w:t>. A</w:t>
      </w:r>
      <w:r w:rsidR="002F5C07" w:rsidRPr="002F5C07">
        <w:t xml:space="preserve"> </w:t>
      </w:r>
      <w:r w:rsidR="002F5C07">
        <w:t>nemzeti versenyhatóság 201</w:t>
      </w:r>
      <w:r w:rsidR="0042409F">
        <w:t>4</w:t>
      </w:r>
      <w:r w:rsidR="00B10EE0">
        <w:t>-ben</w:t>
      </w:r>
      <w:r w:rsidR="00BE4111">
        <w:t xml:space="preserve"> indított </w:t>
      </w:r>
      <w:r w:rsidR="00184984">
        <w:t>vizsgálatot</w:t>
      </w:r>
      <w:r w:rsidR="001B2A3D">
        <w:t>,</w:t>
      </w:r>
      <w:r w:rsidR="00184984">
        <w:t xml:space="preserve"> </w:t>
      </w:r>
      <w:r w:rsidR="0042409F">
        <w:t xml:space="preserve">mert észlelte, hogy </w:t>
      </w:r>
      <w:r w:rsidR="0042409F" w:rsidRPr="0042409F">
        <w:t>az ország jelentős útszóró só forgalmazó</w:t>
      </w:r>
      <w:r w:rsidR="0042409F">
        <w:t xml:space="preserve"> vállalkozásai a </w:t>
      </w:r>
      <w:r w:rsidR="0042409F" w:rsidRPr="0042409F">
        <w:t>csúszásmentesítő anyagok beszerzésére kiírt magyarországi közbeszerzéseken a beadandó árakról egyeztetéseket folytattak és a pályázatokat felosztották egymás között.</w:t>
      </w:r>
      <w:r w:rsidR="00511166">
        <w:t xml:space="preserve"> </w:t>
      </w:r>
      <w:r w:rsidR="00D17415">
        <w:t>A</w:t>
      </w:r>
      <w:r w:rsidR="006302A1">
        <w:t xml:space="preserve"> versenyfelügyeleti</w:t>
      </w:r>
      <w:r w:rsidR="00F377A1">
        <w:t xml:space="preserve"> eljárás</w:t>
      </w:r>
      <w:r w:rsidR="00511166">
        <w:t xml:space="preserve"> igazolta</w:t>
      </w:r>
      <w:r w:rsidR="00F377A1">
        <w:t>, hogy</w:t>
      </w:r>
      <w:r w:rsidR="00806210">
        <w:t xml:space="preserve"> a</w:t>
      </w:r>
      <w:r w:rsidR="00C845A3">
        <w:t>z érintett vállalkozások</w:t>
      </w:r>
      <w:r w:rsidR="00937799">
        <w:t xml:space="preserve"> 2011 és 2014 között</w:t>
      </w:r>
      <w:r w:rsidR="0042409F">
        <w:t xml:space="preserve"> hét, többségében közbeszerzési tenderen </w:t>
      </w:r>
      <w:r w:rsidR="00C845A3">
        <w:t xml:space="preserve">egyeztették </w:t>
      </w:r>
      <w:r w:rsidR="0042409F">
        <w:t>az</w:t>
      </w:r>
      <w:r w:rsidR="00806210">
        <w:t xml:space="preserve"> </w:t>
      </w:r>
      <w:r w:rsidR="00C845A3">
        <w:t>ajánlati áraikat, a nyertes személyét, illetve</w:t>
      </w:r>
      <w:r w:rsidR="002D308C">
        <w:t xml:space="preserve"> felosztottak egymás között egyes</w:t>
      </w:r>
      <w:r w:rsidR="0042409F">
        <w:t xml:space="preserve"> tendereket</w:t>
      </w:r>
      <w:r w:rsidR="00C845A3">
        <w:t>.</w:t>
      </w:r>
      <w:r w:rsidR="0042409F">
        <w:t xml:space="preserve"> </w:t>
      </w:r>
      <w:r w:rsidR="002D308C">
        <w:t>Ezek között voltak</w:t>
      </w:r>
      <w:r w:rsidR="0042409F">
        <w:t xml:space="preserve"> a Magyar Közút Zrt</w:t>
      </w:r>
      <w:r w:rsidR="00937799">
        <w:t>.</w:t>
      </w:r>
      <w:r w:rsidR="0042409F">
        <w:t>, a Fővárosi Közterület-fenntartó Zrt. beszerzései, illetve székesfehérvári és gödöllői tenderek is.</w:t>
      </w:r>
      <w:r w:rsidR="00937799" w:rsidRPr="00937799">
        <w:t xml:space="preserve"> Két</w:t>
      </w:r>
      <w:r w:rsidR="00937799">
        <w:t xml:space="preserve"> esetben</w:t>
      </w:r>
      <w:r w:rsidR="00937799" w:rsidRPr="00937799">
        <w:t xml:space="preserve"> közvetítőkön keresztül folyt a jogsértő egyeztetés.</w:t>
      </w:r>
    </w:p>
    <w:p w14:paraId="156135B9" w14:textId="6B5C723C" w:rsidR="00511166" w:rsidRDefault="003E25BF" w:rsidP="002D308C">
      <w:pPr>
        <w:spacing w:after="120"/>
      </w:pPr>
      <w:r>
        <w:t>A jelentős számú vállalkozást és nagy számú tendert vizsgáló komplex kartell eljárását a</w:t>
      </w:r>
      <w:r w:rsidR="00F34B28">
        <w:t xml:space="preserve"> GVH</w:t>
      </w:r>
      <w:r w:rsidR="00EE0B90">
        <w:t xml:space="preserve"> </w:t>
      </w:r>
      <w:r w:rsidR="00F34B28">
        <w:t>kénytelen volt felfüggeszteni</w:t>
      </w:r>
      <w:r>
        <w:t>,</w:t>
      </w:r>
      <w:r w:rsidR="00F34B28">
        <w:t xml:space="preserve"> </w:t>
      </w:r>
      <w:r>
        <w:t>a vizsgált összejátszások ugyanis</w:t>
      </w:r>
      <w:r w:rsidR="00B814FE">
        <w:t xml:space="preserve"> </w:t>
      </w:r>
      <w:r w:rsidR="004337AC">
        <w:t xml:space="preserve">nem csupán versenyhatósági </w:t>
      </w:r>
      <w:r w:rsidR="003E39FB">
        <w:t xml:space="preserve">következményeket </w:t>
      </w:r>
      <w:r w:rsidR="004337AC">
        <w:t>von</w:t>
      </w:r>
      <w:r w:rsidR="008165DA">
        <w:t>t</w:t>
      </w:r>
      <w:r>
        <w:t>ak</w:t>
      </w:r>
      <w:r w:rsidR="004337AC">
        <w:t xml:space="preserve"> mag</w:t>
      </w:r>
      <w:r>
        <w:t>uk</w:t>
      </w:r>
      <w:r w:rsidR="004337AC">
        <w:t xml:space="preserve"> után, hanem </w:t>
      </w:r>
      <w:r w:rsidR="00F42FD3">
        <w:t xml:space="preserve">büntetőeljárás is folyamatban volt </w:t>
      </w:r>
      <w:r w:rsidR="00C537A5">
        <w:t>egyes közbeszerzés</w:t>
      </w:r>
      <w:r w:rsidR="00F42FD3">
        <w:t>ekkel</w:t>
      </w:r>
      <w:r w:rsidR="00C537A5">
        <w:t xml:space="preserve"> kapcsola</w:t>
      </w:r>
      <w:r w:rsidR="00F42FD3">
        <w:t xml:space="preserve">tban. </w:t>
      </w:r>
      <w:r w:rsidR="002D308C" w:rsidRPr="00EE0B90">
        <w:t>A GVH összesen mintegy 3,5 évig várt a</w:t>
      </w:r>
      <w:r w:rsidR="00F42FD3" w:rsidRPr="00EE0B90">
        <w:t xml:space="preserve"> büntetőeljárás jogerős </w:t>
      </w:r>
      <w:r w:rsidR="002D308C" w:rsidRPr="00EE0B90">
        <w:t>lezárás</w:t>
      </w:r>
      <w:r w:rsidR="00F42FD3" w:rsidRPr="00EE0B90">
        <w:t>á</w:t>
      </w:r>
      <w:r w:rsidR="002D308C" w:rsidRPr="00EE0B90">
        <w:t>ra</w:t>
      </w:r>
      <w:r w:rsidR="00511166" w:rsidRPr="00EE0B90">
        <w:t xml:space="preserve">, </w:t>
      </w:r>
      <w:r w:rsidRPr="00EE0B90">
        <w:t>mely alapján a rendelkezésre álló bizonyítékok újraértékelése is szükségessé vált.</w:t>
      </w:r>
      <w:r w:rsidR="00D03C90">
        <w:t xml:space="preserve"> </w:t>
      </w:r>
      <w:r w:rsidR="00D03C90">
        <w:t xml:space="preserve">Több vizsgált tender kapcsán a </w:t>
      </w:r>
      <w:r w:rsidR="00D03C90" w:rsidRPr="00723C9D">
        <w:t>Fővárosi Törvényszék</w:t>
      </w:r>
      <w:r w:rsidR="00D03C90">
        <w:t xml:space="preserve"> jogerős ítéletében a kartellbűncselekmény elkövetését</w:t>
      </w:r>
      <w:r w:rsidR="00D03C90" w:rsidRPr="00D03C90">
        <w:t xml:space="preserve"> </w:t>
      </w:r>
      <w:r w:rsidR="00D03C90">
        <w:t xml:space="preserve">is </w:t>
      </w:r>
      <w:r w:rsidR="006A004F">
        <w:t>meg</w:t>
      </w:r>
      <w:r w:rsidR="00D03C90">
        <w:t>állapította.</w:t>
      </w:r>
    </w:p>
    <w:p w14:paraId="5894464B" w14:textId="633E7FE7" w:rsidR="00511166" w:rsidRDefault="00B60155" w:rsidP="002D308C">
      <w:pPr>
        <w:spacing w:after="120"/>
      </w:pPr>
      <w:r w:rsidRPr="00A06B17">
        <w:t>A GVH Versenytanácsa a</w:t>
      </w:r>
      <w:r w:rsidR="008165DA">
        <w:t>z elkövetett</w:t>
      </w:r>
      <w:r w:rsidRPr="00A06B17">
        <w:t xml:space="preserve"> jogsértés</w:t>
      </w:r>
      <w:r w:rsidR="003E39FB">
        <w:t>ek</w:t>
      </w:r>
      <w:r w:rsidRPr="00A06B17">
        <w:t xml:space="preserve"> értékelésekor </w:t>
      </w:r>
      <w:r w:rsidR="0098298B" w:rsidRPr="00A06B17">
        <w:t>kiemelt</w:t>
      </w:r>
      <w:r w:rsidR="003E39FB">
        <w:t>en</w:t>
      </w:r>
      <w:r w:rsidR="0098298B" w:rsidRPr="00A06B17">
        <w:t xml:space="preserve"> súlyosító körülményként</w:t>
      </w:r>
      <w:r w:rsidRPr="00A06B17">
        <w:t xml:space="preserve"> </w:t>
      </w:r>
      <w:r w:rsidR="0098298B" w:rsidRPr="00A06B17">
        <w:t>értékel</w:t>
      </w:r>
      <w:r w:rsidRPr="00A06B17">
        <w:t>te, hogy</w:t>
      </w:r>
      <w:r w:rsidR="0098298B" w:rsidRPr="00A06B17">
        <w:t xml:space="preserve"> az</w:t>
      </w:r>
      <w:r w:rsidRPr="00A06B17">
        <w:t>ok</w:t>
      </w:r>
      <w:r w:rsidR="0098298B" w:rsidRPr="00A06B17">
        <w:t xml:space="preserve"> </w:t>
      </w:r>
      <w:r w:rsidR="00471C29">
        <w:t>közpénzeket érintő beszerzési eljárások</w:t>
      </w:r>
      <w:r w:rsidR="0098298B" w:rsidRPr="00A06B17">
        <w:t xml:space="preserve"> felosztására irányultak, </w:t>
      </w:r>
      <w:r w:rsidR="00F42FD3">
        <w:t>illetve, hogy</w:t>
      </w:r>
      <w:r w:rsidR="00590B37" w:rsidRPr="00A06B17">
        <w:t xml:space="preserve"> a </w:t>
      </w:r>
      <w:r w:rsidR="0098298B" w:rsidRPr="00A06B17">
        <w:t>vállalkozás</w:t>
      </w:r>
      <w:r w:rsidR="00590B37" w:rsidRPr="00A06B17">
        <w:t>ok</w:t>
      </w:r>
      <w:r w:rsidR="0098298B" w:rsidRPr="00A06B17">
        <w:t xml:space="preserve"> vezető tisztségviselő</w:t>
      </w:r>
      <w:r w:rsidR="00590B37" w:rsidRPr="00A06B17">
        <w:t xml:space="preserve">i </w:t>
      </w:r>
      <w:r w:rsidR="0098298B" w:rsidRPr="00A06B17">
        <w:t>is részesei voltak</w:t>
      </w:r>
      <w:r w:rsidR="00590B37" w:rsidRPr="00A06B17">
        <w:t>.</w:t>
      </w:r>
      <w:r w:rsidR="00A06B17" w:rsidRPr="00A06B17">
        <w:t xml:space="preserve"> A </w:t>
      </w:r>
      <w:r w:rsidR="002D308C">
        <w:t>verseny</w:t>
      </w:r>
      <w:r w:rsidR="00A06B17" w:rsidRPr="00A06B17">
        <w:t xml:space="preserve">hatóság ugyanakkor </w:t>
      </w:r>
      <w:r w:rsidR="003E39FB" w:rsidRPr="00A06B17">
        <w:t xml:space="preserve">enyhítő körülményként </w:t>
      </w:r>
      <w:r w:rsidR="006302A1" w:rsidRPr="00A06B17">
        <w:t xml:space="preserve">vette </w:t>
      </w:r>
      <w:r w:rsidR="00A06B17" w:rsidRPr="00A06B17">
        <w:t xml:space="preserve">figyelembe </w:t>
      </w:r>
      <w:r w:rsidR="00A06B17">
        <w:t>egyes résztvevők együttműködését</w:t>
      </w:r>
      <w:r w:rsidR="006302A1">
        <w:t>, ugyanis</w:t>
      </w:r>
      <w:r w:rsidR="00511166">
        <w:t xml:space="preserve"> </w:t>
      </w:r>
      <w:r w:rsidR="002D308C">
        <w:t xml:space="preserve">a </w:t>
      </w:r>
      <w:r w:rsidR="00511166">
        <w:t>hat</w:t>
      </w:r>
      <w:r w:rsidR="00A06B17" w:rsidRPr="00097DF0">
        <w:t xml:space="preserve"> vállalkozás</w:t>
      </w:r>
      <w:r w:rsidR="00511166">
        <w:t xml:space="preserve">ból négy </w:t>
      </w:r>
      <w:r w:rsidR="00A06B17" w:rsidRPr="00097DF0">
        <w:t xml:space="preserve">– ún. egyezségi eljárás keretében – </w:t>
      </w:r>
      <w:r w:rsidR="006A5C85" w:rsidRPr="00097DF0">
        <w:t xml:space="preserve">teljeskörűen </w:t>
      </w:r>
      <w:r w:rsidR="00A06B17" w:rsidRPr="00097DF0">
        <w:t>elismerte a jogsértést</w:t>
      </w:r>
      <w:r w:rsidR="002D308C">
        <w:t xml:space="preserve">, </w:t>
      </w:r>
      <w:r w:rsidR="00511166">
        <w:t>lemondott a jogorvoslatról</w:t>
      </w:r>
      <w:r w:rsidR="002D308C">
        <w:t xml:space="preserve"> és megfelelési progra</w:t>
      </w:r>
      <w:r w:rsidR="00283449">
        <w:t>m</w:t>
      </w:r>
      <w:r w:rsidR="002D308C">
        <w:t xml:space="preserve"> bevezetését vállalt</w:t>
      </w:r>
      <w:r w:rsidR="00283449">
        <w:t>a</w:t>
      </w:r>
      <w:r w:rsidR="002D308C">
        <w:t>.</w:t>
      </w:r>
    </w:p>
    <w:p w14:paraId="2130BB1A" w14:textId="6F953496" w:rsidR="0098298B" w:rsidRPr="00765679" w:rsidRDefault="00511166" w:rsidP="002D308C">
      <w:pPr>
        <w:spacing w:after="120"/>
        <w:rPr>
          <w:b/>
          <w:bCs/>
        </w:rPr>
      </w:pPr>
      <w:r>
        <w:t>A GVH Versenytanácsa</w:t>
      </w:r>
      <w:r w:rsidR="002D308C">
        <w:t xml:space="preserve"> végül</w:t>
      </w:r>
      <w:r>
        <w:t xml:space="preserve"> a </w:t>
      </w:r>
      <w:r w:rsidRPr="00765679">
        <w:rPr>
          <w:caps/>
        </w:rPr>
        <w:t>Magyar Plastiroute</w:t>
      </w:r>
      <w:r>
        <w:t xml:space="preserve"> Kft.-re 139 millió Ft, a </w:t>
      </w:r>
      <w:r w:rsidRPr="00765679">
        <w:rPr>
          <w:caps/>
        </w:rPr>
        <w:t xml:space="preserve">Solinwest </w:t>
      </w:r>
      <w:r>
        <w:t xml:space="preserve">2000 Kft.-re 112,4 millió Ft, a </w:t>
      </w:r>
      <w:r w:rsidRPr="00765679">
        <w:rPr>
          <w:caps/>
        </w:rPr>
        <w:t>Szabolcs-Mag</w:t>
      </w:r>
      <w:r>
        <w:t xml:space="preserve"> 98 Kft.-re 74,4 millió Ft, a </w:t>
      </w:r>
      <w:r w:rsidRPr="00765679">
        <w:rPr>
          <w:caps/>
        </w:rPr>
        <w:t>„Transit-Speed”</w:t>
      </w:r>
      <w:r>
        <w:t xml:space="preserve"> Kft</w:t>
      </w:r>
      <w:r w:rsidR="00765679">
        <w:t xml:space="preserve">.-re 42 millió Ft, </w:t>
      </w:r>
      <w:r>
        <w:t>a Kelet-Trans 2000 Kft.-</w:t>
      </w:r>
      <w:r w:rsidR="00765679">
        <w:t xml:space="preserve">re 24 millió Ft, </w:t>
      </w:r>
      <w:r>
        <w:t>az Agrochimtranspack Kft</w:t>
      </w:r>
      <w:r w:rsidR="00765679">
        <w:t>.-re pedig 8 millió Ft, tehát összesen 399,8 millió Ft bírságot szabott ki</w:t>
      </w:r>
      <w:r w:rsidR="00CA14AF">
        <w:t xml:space="preserve"> a hat vállalkozásra.</w:t>
      </w:r>
    </w:p>
    <w:p w14:paraId="73CBF086" w14:textId="06C075B3" w:rsidR="002D71E6" w:rsidRDefault="002D71E6" w:rsidP="002D308C">
      <w:pPr>
        <w:spacing w:after="120"/>
        <w:rPr>
          <w:b/>
        </w:rPr>
      </w:pPr>
      <w:r w:rsidRPr="00561AE1">
        <w:t xml:space="preserve">Az ügy hivatali nyilvántartási száma: </w:t>
      </w:r>
      <w:r w:rsidR="00765679" w:rsidRPr="00765679">
        <w:rPr>
          <w:b/>
        </w:rPr>
        <w:t>VJ/76/2014.</w:t>
      </w:r>
    </w:p>
    <w:p w14:paraId="652F2768" w14:textId="6FBDAD09" w:rsidR="003A45F2" w:rsidRPr="006A045E" w:rsidRDefault="003A45F2" w:rsidP="00CE4255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GVH </w:t>
      </w:r>
      <w:r w:rsidRPr="006A045E">
        <w:rPr>
          <w:b/>
          <w:bCs/>
        </w:rPr>
        <w:t xml:space="preserve">Közszolgálati </w:t>
      </w:r>
      <w:r w:rsidR="00552D82">
        <w:rPr>
          <w:b/>
          <w:bCs/>
        </w:rPr>
        <w:t xml:space="preserve">kommunikációs </w:t>
      </w:r>
      <w:r w:rsidRPr="006A045E">
        <w:rPr>
          <w:b/>
          <w:bCs/>
        </w:rPr>
        <w:t>Iroda</w:t>
      </w:r>
    </w:p>
    <w:p w14:paraId="0D04E660" w14:textId="77777777" w:rsidR="003A45F2" w:rsidRDefault="003A45F2" w:rsidP="00CE4255">
      <w:pPr>
        <w:spacing w:after="0"/>
      </w:pPr>
      <w:r>
        <w:t>További információ:</w:t>
      </w:r>
    </w:p>
    <w:p w14:paraId="1006B7C3" w14:textId="77777777" w:rsidR="003A45F2" w:rsidRDefault="003A45F2" w:rsidP="00CE4255">
      <w:pPr>
        <w:spacing w:after="0"/>
      </w:pPr>
      <w:r>
        <w:t>Horváth Bálint, kommunikációs vezető +36 20 238 6939</w:t>
      </w:r>
    </w:p>
    <w:p w14:paraId="62B10205" w14:textId="3526249E" w:rsidR="006A045E" w:rsidRPr="00257907" w:rsidRDefault="003A45F2" w:rsidP="00CE4255">
      <w:pPr>
        <w:spacing w:after="0"/>
      </w:pPr>
      <w:r>
        <w:t>Gondolovics Katalin, sajtószóvivő +36 30 603 1170</w:t>
      </w:r>
    </w:p>
    <w:sectPr w:rsidR="006A045E" w:rsidRPr="00257907" w:rsidSect="002D308C">
      <w:footerReference w:type="default" r:id="rId9"/>
      <w:headerReference w:type="first" r:id="rId10"/>
      <w:footerReference w:type="first" r:id="rId11"/>
      <w:pgSz w:w="11906" w:h="16838"/>
      <w:pgMar w:top="284" w:right="680" w:bottom="454" w:left="680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01FF" w14:textId="77777777" w:rsidR="00DB1D85" w:rsidRDefault="00DB1D85">
      <w:pPr>
        <w:spacing w:after="0" w:line="240" w:lineRule="auto"/>
      </w:pPr>
      <w:r>
        <w:separator/>
      </w:r>
    </w:p>
  </w:endnote>
  <w:endnote w:type="continuationSeparator" w:id="0">
    <w:p w14:paraId="72A53145" w14:textId="77777777" w:rsidR="00DB1D85" w:rsidRDefault="00DB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A11DD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D748" w14:textId="77777777" w:rsidR="00DB1D85" w:rsidRDefault="00DB1D85">
      <w:pPr>
        <w:spacing w:after="0" w:line="240" w:lineRule="auto"/>
      </w:pPr>
      <w:r>
        <w:separator/>
      </w:r>
    </w:p>
  </w:footnote>
  <w:footnote w:type="continuationSeparator" w:id="0">
    <w:p w14:paraId="548CC08B" w14:textId="77777777" w:rsidR="00DB1D85" w:rsidRDefault="00DB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339528">
    <w:abstractNumId w:val="19"/>
  </w:num>
  <w:num w:numId="2" w16cid:durableId="815607323">
    <w:abstractNumId w:val="22"/>
  </w:num>
  <w:num w:numId="3" w16cid:durableId="300187516">
    <w:abstractNumId w:val="25"/>
  </w:num>
  <w:num w:numId="4" w16cid:durableId="817303208">
    <w:abstractNumId w:val="15"/>
  </w:num>
  <w:num w:numId="5" w16cid:durableId="1722244406">
    <w:abstractNumId w:val="16"/>
  </w:num>
  <w:num w:numId="6" w16cid:durableId="758218148">
    <w:abstractNumId w:val="11"/>
  </w:num>
  <w:num w:numId="7" w16cid:durableId="2138178532">
    <w:abstractNumId w:val="17"/>
  </w:num>
  <w:num w:numId="8" w16cid:durableId="831530669">
    <w:abstractNumId w:val="26"/>
  </w:num>
  <w:num w:numId="9" w16cid:durableId="1132362180">
    <w:abstractNumId w:val="20"/>
  </w:num>
  <w:num w:numId="10" w16cid:durableId="5297568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7655761">
    <w:abstractNumId w:val="1"/>
  </w:num>
  <w:num w:numId="12" w16cid:durableId="1473792797">
    <w:abstractNumId w:val="9"/>
  </w:num>
  <w:num w:numId="13" w16cid:durableId="81805196">
    <w:abstractNumId w:val="24"/>
  </w:num>
  <w:num w:numId="14" w16cid:durableId="408619730">
    <w:abstractNumId w:val="4"/>
  </w:num>
  <w:num w:numId="15" w16cid:durableId="730082967">
    <w:abstractNumId w:val="7"/>
  </w:num>
  <w:num w:numId="16" w16cid:durableId="1211840148">
    <w:abstractNumId w:val="18"/>
  </w:num>
  <w:num w:numId="17" w16cid:durableId="1653866695">
    <w:abstractNumId w:val="12"/>
  </w:num>
  <w:num w:numId="18" w16cid:durableId="1276256693">
    <w:abstractNumId w:val="0"/>
  </w:num>
  <w:num w:numId="19" w16cid:durableId="1141537143">
    <w:abstractNumId w:val="3"/>
  </w:num>
  <w:num w:numId="20" w16cid:durableId="1420951754">
    <w:abstractNumId w:val="8"/>
  </w:num>
  <w:num w:numId="21" w16cid:durableId="142671872">
    <w:abstractNumId w:val="6"/>
  </w:num>
  <w:num w:numId="22" w16cid:durableId="800196780">
    <w:abstractNumId w:val="21"/>
  </w:num>
  <w:num w:numId="23" w16cid:durableId="1041512907">
    <w:abstractNumId w:val="10"/>
  </w:num>
  <w:num w:numId="24" w16cid:durableId="1404989520">
    <w:abstractNumId w:val="2"/>
  </w:num>
  <w:num w:numId="25" w16cid:durableId="1137334912">
    <w:abstractNumId w:val="5"/>
  </w:num>
  <w:num w:numId="26" w16cid:durableId="525287239">
    <w:abstractNumId w:val="23"/>
  </w:num>
  <w:num w:numId="27" w16cid:durableId="555430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C7D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83"/>
    <w:rsid w:val="000A20D3"/>
    <w:rsid w:val="000A3134"/>
    <w:rsid w:val="000A3D05"/>
    <w:rsid w:val="000A3DCB"/>
    <w:rsid w:val="000A566D"/>
    <w:rsid w:val="000A5A9F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CA4"/>
    <w:rsid w:val="000E31A7"/>
    <w:rsid w:val="000E3B2B"/>
    <w:rsid w:val="000E3D31"/>
    <w:rsid w:val="000E4320"/>
    <w:rsid w:val="000E48D8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7660"/>
    <w:rsid w:val="00127B9C"/>
    <w:rsid w:val="001300DE"/>
    <w:rsid w:val="001307B7"/>
    <w:rsid w:val="00130D85"/>
    <w:rsid w:val="0013121C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87AF1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3F8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936"/>
    <w:rsid w:val="00207A92"/>
    <w:rsid w:val="00212D9F"/>
    <w:rsid w:val="002131B9"/>
    <w:rsid w:val="00214207"/>
    <w:rsid w:val="00215FE4"/>
    <w:rsid w:val="0021602D"/>
    <w:rsid w:val="00216071"/>
    <w:rsid w:val="00216205"/>
    <w:rsid w:val="0021635F"/>
    <w:rsid w:val="002163FC"/>
    <w:rsid w:val="002204F9"/>
    <w:rsid w:val="002214B7"/>
    <w:rsid w:val="00221580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5FA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FA3"/>
    <w:rsid w:val="002775E2"/>
    <w:rsid w:val="00277721"/>
    <w:rsid w:val="00280A32"/>
    <w:rsid w:val="0028165E"/>
    <w:rsid w:val="002828BC"/>
    <w:rsid w:val="00283449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308C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3D03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6C3"/>
    <w:rsid w:val="00382AF5"/>
    <w:rsid w:val="00382BDB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20F2"/>
    <w:rsid w:val="003D2202"/>
    <w:rsid w:val="003D2A98"/>
    <w:rsid w:val="003D6762"/>
    <w:rsid w:val="003D6AF6"/>
    <w:rsid w:val="003D6E27"/>
    <w:rsid w:val="003D7BE3"/>
    <w:rsid w:val="003E0A9E"/>
    <w:rsid w:val="003E0F76"/>
    <w:rsid w:val="003E1510"/>
    <w:rsid w:val="003E1967"/>
    <w:rsid w:val="003E25BF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615"/>
    <w:rsid w:val="003F47A5"/>
    <w:rsid w:val="003F50B9"/>
    <w:rsid w:val="003F5478"/>
    <w:rsid w:val="003F5A2E"/>
    <w:rsid w:val="003F5FB6"/>
    <w:rsid w:val="003F62AD"/>
    <w:rsid w:val="003F6503"/>
    <w:rsid w:val="003F71EE"/>
    <w:rsid w:val="003F7DDF"/>
    <w:rsid w:val="004022DA"/>
    <w:rsid w:val="00402B0F"/>
    <w:rsid w:val="00403911"/>
    <w:rsid w:val="00403F85"/>
    <w:rsid w:val="0040410E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09F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526E"/>
    <w:rsid w:val="004568D4"/>
    <w:rsid w:val="00457706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C29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F9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AF9"/>
    <w:rsid w:val="004E7F1C"/>
    <w:rsid w:val="004E7F65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53B9"/>
    <w:rsid w:val="005057FE"/>
    <w:rsid w:val="00505F0C"/>
    <w:rsid w:val="00507D2D"/>
    <w:rsid w:val="00507D8B"/>
    <w:rsid w:val="00510246"/>
    <w:rsid w:val="0051116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741"/>
    <w:rsid w:val="00526938"/>
    <w:rsid w:val="00526A4B"/>
    <w:rsid w:val="00530042"/>
    <w:rsid w:val="005307FD"/>
    <w:rsid w:val="0053133B"/>
    <w:rsid w:val="00531497"/>
    <w:rsid w:val="00532255"/>
    <w:rsid w:val="0053385B"/>
    <w:rsid w:val="0053401E"/>
    <w:rsid w:val="00534970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5EC5"/>
    <w:rsid w:val="005466F8"/>
    <w:rsid w:val="00546D77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2136"/>
    <w:rsid w:val="00573E39"/>
    <w:rsid w:val="00576011"/>
    <w:rsid w:val="00576700"/>
    <w:rsid w:val="00577C42"/>
    <w:rsid w:val="00577F35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1F7"/>
    <w:rsid w:val="005B544A"/>
    <w:rsid w:val="005B5EF0"/>
    <w:rsid w:val="005B6C10"/>
    <w:rsid w:val="005C0329"/>
    <w:rsid w:val="005C0831"/>
    <w:rsid w:val="005C1C21"/>
    <w:rsid w:val="005C4A55"/>
    <w:rsid w:val="005C4BB7"/>
    <w:rsid w:val="005C4C3D"/>
    <w:rsid w:val="005C6D11"/>
    <w:rsid w:val="005C6F03"/>
    <w:rsid w:val="005C7901"/>
    <w:rsid w:val="005D0C06"/>
    <w:rsid w:val="005D0E5E"/>
    <w:rsid w:val="005D0EEA"/>
    <w:rsid w:val="005D3429"/>
    <w:rsid w:val="005D45EB"/>
    <w:rsid w:val="005D69C6"/>
    <w:rsid w:val="005D6AE4"/>
    <w:rsid w:val="005D7D1E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2A1"/>
    <w:rsid w:val="00630424"/>
    <w:rsid w:val="00632000"/>
    <w:rsid w:val="00632344"/>
    <w:rsid w:val="006323AC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FED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04F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2B3A"/>
    <w:rsid w:val="006B4E44"/>
    <w:rsid w:val="006B5720"/>
    <w:rsid w:val="006B5D6E"/>
    <w:rsid w:val="006B60B1"/>
    <w:rsid w:val="006B73C1"/>
    <w:rsid w:val="006C097F"/>
    <w:rsid w:val="006C1328"/>
    <w:rsid w:val="006C28EA"/>
    <w:rsid w:val="006C45D2"/>
    <w:rsid w:val="006C62B4"/>
    <w:rsid w:val="006C6F9A"/>
    <w:rsid w:val="006D0258"/>
    <w:rsid w:val="006D051D"/>
    <w:rsid w:val="006D103F"/>
    <w:rsid w:val="006D1809"/>
    <w:rsid w:val="006D22C5"/>
    <w:rsid w:val="006D27F5"/>
    <w:rsid w:val="006D2BEC"/>
    <w:rsid w:val="006D2D20"/>
    <w:rsid w:val="006D391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3A46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57F1"/>
    <w:rsid w:val="00705B22"/>
    <w:rsid w:val="007065D3"/>
    <w:rsid w:val="00706F36"/>
    <w:rsid w:val="007077F7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679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C00"/>
    <w:rsid w:val="0081603B"/>
    <w:rsid w:val="008165DA"/>
    <w:rsid w:val="00817719"/>
    <w:rsid w:val="00821B05"/>
    <w:rsid w:val="00822328"/>
    <w:rsid w:val="0082268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6167"/>
    <w:rsid w:val="0083617E"/>
    <w:rsid w:val="008364D3"/>
    <w:rsid w:val="00836FCC"/>
    <w:rsid w:val="00843857"/>
    <w:rsid w:val="00843AD4"/>
    <w:rsid w:val="00843EA9"/>
    <w:rsid w:val="00845CFD"/>
    <w:rsid w:val="00850684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E0D"/>
    <w:rsid w:val="00894414"/>
    <w:rsid w:val="00895E09"/>
    <w:rsid w:val="00897541"/>
    <w:rsid w:val="008979AC"/>
    <w:rsid w:val="00897E56"/>
    <w:rsid w:val="008A0D19"/>
    <w:rsid w:val="008A0EC6"/>
    <w:rsid w:val="008A182E"/>
    <w:rsid w:val="008A24BB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13A2"/>
    <w:rsid w:val="008C1A61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D0E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30760"/>
    <w:rsid w:val="0093088A"/>
    <w:rsid w:val="0093196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37799"/>
    <w:rsid w:val="0094036E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D2C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5B4C"/>
    <w:rsid w:val="00975EDE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6739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214"/>
    <w:rsid w:val="009C565D"/>
    <w:rsid w:val="009C5909"/>
    <w:rsid w:val="009C5DEE"/>
    <w:rsid w:val="009C7546"/>
    <w:rsid w:val="009C7AFF"/>
    <w:rsid w:val="009D1650"/>
    <w:rsid w:val="009D376D"/>
    <w:rsid w:val="009D3E5D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DE2"/>
    <w:rsid w:val="009E2A98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1DD5"/>
    <w:rsid w:val="00A1243B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95E"/>
    <w:rsid w:val="00A464ED"/>
    <w:rsid w:val="00A475CB"/>
    <w:rsid w:val="00A4795D"/>
    <w:rsid w:val="00A47B84"/>
    <w:rsid w:val="00A47BC6"/>
    <w:rsid w:val="00A50796"/>
    <w:rsid w:val="00A51248"/>
    <w:rsid w:val="00A5195A"/>
    <w:rsid w:val="00A5220F"/>
    <w:rsid w:val="00A5227D"/>
    <w:rsid w:val="00A525DF"/>
    <w:rsid w:val="00A52F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55AD"/>
    <w:rsid w:val="00AA5E1F"/>
    <w:rsid w:val="00AA695F"/>
    <w:rsid w:val="00AA6A4B"/>
    <w:rsid w:val="00AA6ADF"/>
    <w:rsid w:val="00AA6C43"/>
    <w:rsid w:val="00AA7D4F"/>
    <w:rsid w:val="00AB02DC"/>
    <w:rsid w:val="00AB06FB"/>
    <w:rsid w:val="00AB0C75"/>
    <w:rsid w:val="00AB1D46"/>
    <w:rsid w:val="00AB2620"/>
    <w:rsid w:val="00AB2630"/>
    <w:rsid w:val="00AB26F1"/>
    <w:rsid w:val="00AB3F83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AA7"/>
    <w:rsid w:val="00B14F1E"/>
    <w:rsid w:val="00B158E3"/>
    <w:rsid w:val="00B160B9"/>
    <w:rsid w:val="00B16968"/>
    <w:rsid w:val="00B16FDD"/>
    <w:rsid w:val="00B1756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7A3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5BEA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CC7"/>
    <w:rsid w:val="00C12EB2"/>
    <w:rsid w:val="00C13984"/>
    <w:rsid w:val="00C141C9"/>
    <w:rsid w:val="00C14661"/>
    <w:rsid w:val="00C15422"/>
    <w:rsid w:val="00C15D64"/>
    <w:rsid w:val="00C16B41"/>
    <w:rsid w:val="00C175C8"/>
    <w:rsid w:val="00C1769A"/>
    <w:rsid w:val="00C17A95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42B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37A5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4AF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357"/>
    <w:rsid w:val="00CB2FED"/>
    <w:rsid w:val="00CB47B3"/>
    <w:rsid w:val="00CB611E"/>
    <w:rsid w:val="00CB61C8"/>
    <w:rsid w:val="00CB752F"/>
    <w:rsid w:val="00CB7869"/>
    <w:rsid w:val="00CC249D"/>
    <w:rsid w:val="00CC3468"/>
    <w:rsid w:val="00CC40CD"/>
    <w:rsid w:val="00CC4EBB"/>
    <w:rsid w:val="00CC5FF8"/>
    <w:rsid w:val="00CC7F43"/>
    <w:rsid w:val="00CD02DC"/>
    <w:rsid w:val="00CD340D"/>
    <w:rsid w:val="00CD3535"/>
    <w:rsid w:val="00CD3DEB"/>
    <w:rsid w:val="00CD40D1"/>
    <w:rsid w:val="00CD4589"/>
    <w:rsid w:val="00CD504D"/>
    <w:rsid w:val="00CD5888"/>
    <w:rsid w:val="00CD5C06"/>
    <w:rsid w:val="00CD5C3D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3C90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346E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AAF"/>
    <w:rsid w:val="00D42E3C"/>
    <w:rsid w:val="00D43CF4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14E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3880"/>
    <w:rsid w:val="00D739D5"/>
    <w:rsid w:val="00D76569"/>
    <w:rsid w:val="00D770C7"/>
    <w:rsid w:val="00D800B4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B01BB"/>
    <w:rsid w:val="00DB080C"/>
    <w:rsid w:val="00DB17E1"/>
    <w:rsid w:val="00DB1A43"/>
    <w:rsid w:val="00DB1B0B"/>
    <w:rsid w:val="00DB1D85"/>
    <w:rsid w:val="00DB2612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B1F"/>
    <w:rsid w:val="00DF37E3"/>
    <w:rsid w:val="00DF41EE"/>
    <w:rsid w:val="00DF42BE"/>
    <w:rsid w:val="00DF592C"/>
    <w:rsid w:val="00DF621F"/>
    <w:rsid w:val="00DF6BC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6CB4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F1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37E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25F4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F9E"/>
    <w:rsid w:val="00ED70E6"/>
    <w:rsid w:val="00ED7173"/>
    <w:rsid w:val="00ED7595"/>
    <w:rsid w:val="00EE04DC"/>
    <w:rsid w:val="00EE0B90"/>
    <w:rsid w:val="00EE0C9A"/>
    <w:rsid w:val="00EE1CEA"/>
    <w:rsid w:val="00EE249D"/>
    <w:rsid w:val="00EE2992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A4A"/>
    <w:rsid w:val="00F0356B"/>
    <w:rsid w:val="00F04E12"/>
    <w:rsid w:val="00F05093"/>
    <w:rsid w:val="00F0578F"/>
    <w:rsid w:val="00F05E21"/>
    <w:rsid w:val="00F06A71"/>
    <w:rsid w:val="00F07A76"/>
    <w:rsid w:val="00F10A9A"/>
    <w:rsid w:val="00F1196E"/>
    <w:rsid w:val="00F11CE3"/>
    <w:rsid w:val="00F12B7C"/>
    <w:rsid w:val="00F148C7"/>
    <w:rsid w:val="00F14B94"/>
    <w:rsid w:val="00F157E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B28"/>
    <w:rsid w:val="00F34F83"/>
    <w:rsid w:val="00F3519E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2FD3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52FC"/>
    <w:rsid w:val="00FC6455"/>
    <w:rsid w:val="00FC6621"/>
    <w:rsid w:val="00FC6AB0"/>
    <w:rsid w:val="00FC794D"/>
    <w:rsid w:val="00FD15B8"/>
    <w:rsid w:val="00FD251B"/>
    <w:rsid w:val="00FD5E25"/>
    <w:rsid w:val="00FD5E55"/>
    <w:rsid w:val="00FD5E6E"/>
    <w:rsid w:val="00FD6ADE"/>
    <w:rsid w:val="00FD6C40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4D27"/>
    <w:rsid w:val="00FF625C"/>
    <w:rsid w:val="00FF6D2F"/>
    <w:rsid w:val="00FF78D0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869EC48A-5897-4ED4-87A4-4F07EAF3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styleId="Feloldatlanmegemlts">
    <w:name w:val="Unresolved Mention"/>
    <w:basedOn w:val="Bekezdsalapbettpusa"/>
    <w:uiPriority w:val="99"/>
    <w:semiHidden/>
    <w:unhideWhenUsed/>
    <w:rsid w:val="009D3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3-as-sajtokozlemenyek/az-orszag-egeszet-erinto-kozuti-kartellt-tart-fel-a-gvh---kozel-300-millios-birsag-lett-a-vege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69950-AA76-4D0A-BB04-FBF4F31D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3336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 dr.</cp:lastModifiedBy>
  <cp:revision>2</cp:revision>
  <dcterms:created xsi:type="dcterms:W3CDTF">2024-01-29T13:18:00Z</dcterms:created>
  <dcterms:modified xsi:type="dcterms:W3CDTF">2024-01-29T13:18:00Z</dcterms:modified>
</cp:coreProperties>
</file>