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25FBBE" w14:textId="547495F8" w:rsidR="00FB44D7" w:rsidRPr="000B25ED" w:rsidRDefault="00FB44D7" w:rsidP="00D2053E">
      <w:pPr>
        <w:rPr>
          <w:b/>
          <w:bCs/>
          <w:sz w:val="28"/>
          <w:szCs w:val="28"/>
        </w:rPr>
      </w:pPr>
      <w:r w:rsidRPr="000B25ED">
        <w:rPr>
          <w:b/>
          <w:bCs/>
          <w:sz w:val="28"/>
          <w:szCs w:val="28"/>
        </w:rPr>
        <w:t xml:space="preserve">GVH: </w:t>
      </w:r>
      <w:r w:rsidR="00DF0D1E">
        <w:rPr>
          <w:b/>
          <w:bCs/>
          <w:sz w:val="28"/>
          <w:szCs w:val="28"/>
        </w:rPr>
        <w:t>Ü</w:t>
      </w:r>
      <w:r w:rsidR="00D2053E">
        <w:rPr>
          <w:b/>
          <w:bCs/>
          <w:sz w:val="28"/>
          <w:szCs w:val="28"/>
        </w:rPr>
        <w:t xml:space="preserve">dvözlendő </w:t>
      </w:r>
      <w:r w:rsidRPr="000B25E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z élénkülő verseny</w:t>
      </w:r>
      <w:r w:rsidR="00D2053E">
        <w:rPr>
          <w:b/>
          <w:bCs/>
          <w:sz w:val="28"/>
          <w:szCs w:val="28"/>
        </w:rPr>
        <w:t xml:space="preserve"> a</w:t>
      </w:r>
      <w:r w:rsidRPr="000B25ED">
        <w:rPr>
          <w:b/>
          <w:bCs/>
          <w:sz w:val="28"/>
          <w:szCs w:val="28"/>
        </w:rPr>
        <w:t xml:space="preserve"> hitelpiacon</w:t>
      </w:r>
    </w:p>
    <w:p w14:paraId="3037719B" w14:textId="5AA921E5" w:rsidR="00FB44D7" w:rsidRPr="000B25ED" w:rsidRDefault="00D05232" w:rsidP="00D2053E">
      <w:pPr>
        <w:rPr>
          <w:b/>
          <w:bCs/>
        </w:rPr>
      </w:pPr>
      <w:r>
        <w:rPr>
          <w:b/>
          <w:bCs/>
        </w:rPr>
        <w:t xml:space="preserve">Budapest, 2024. január 30. – </w:t>
      </w:r>
      <w:r w:rsidR="00FB44D7" w:rsidRPr="000B25ED">
        <w:rPr>
          <w:b/>
          <w:bCs/>
        </w:rPr>
        <w:t>A Gazdasági Versenyhivatal (GVH) pártolja, h</w:t>
      </w:r>
      <w:r w:rsidR="00D2053E">
        <w:rPr>
          <w:b/>
          <w:bCs/>
        </w:rPr>
        <w:t>ogy</w:t>
      </w:r>
      <w:r w:rsidR="00FB44D7" w:rsidRPr="000B25ED">
        <w:rPr>
          <w:b/>
          <w:bCs/>
        </w:rPr>
        <w:t xml:space="preserve"> a bankok</w:t>
      </w:r>
      <w:r w:rsidR="00FB44D7">
        <w:rPr>
          <w:b/>
          <w:bCs/>
        </w:rPr>
        <w:t xml:space="preserve"> – önkéntes vállalások alapján –</w:t>
      </w:r>
      <w:r w:rsidR="004B2847">
        <w:rPr>
          <w:b/>
          <w:bCs/>
        </w:rPr>
        <w:t xml:space="preserve"> </w:t>
      </w:r>
      <w:r w:rsidR="00FB44D7" w:rsidRPr="000B25ED">
        <w:rPr>
          <w:b/>
          <w:bCs/>
        </w:rPr>
        <w:t>fokozottabb hitelezési versenybe kezdtek.</w:t>
      </w:r>
      <w:r w:rsidR="00FB44D7" w:rsidRPr="000B25ED">
        <w:t xml:space="preserve"> </w:t>
      </w:r>
      <w:r w:rsidR="00FB44D7" w:rsidRPr="00FB44D7">
        <w:rPr>
          <w:b/>
          <w:bCs/>
        </w:rPr>
        <w:t xml:space="preserve">A </w:t>
      </w:r>
      <w:r w:rsidR="00FB44D7" w:rsidRPr="000B25ED">
        <w:rPr>
          <w:b/>
          <w:bCs/>
        </w:rPr>
        <w:t>GVH üdvözli a hitelezési piacon folyamatosan élénkülő piaci versenyt, azzal ugyanis a hitelfelvevő</w:t>
      </w:r>
      <w:r w:rsidR="00012C9F">
        <w:rPr>
          <w:b/>
          <w:bCs/>
        </w:rPr>
        <w:t>k</w:t>
      </w:r>
      <w:r w:rsidR="00FB44D7" w:rsidRPr="000B25ED">
        <w:rPr>
          <w:b/>
          <w:bCs/>
        </w:rPr>
        <w:t xml:space="preserve"> j</w:t>
      </w:r>
      <w:r w:rsidR="00012C9F">
        <w:rPr>
          <w:b/>
          <w:bCs/>
        </w:rPr>
        <w:t>obban</w:t>
      </w:r>
      <w:r w:rsidR="00FB44D7" w:rsidRPr="000B25ED">
        <w:rPr>
          <w:b/>
          <w:bCs/>
        </w:rPr>
        <w:t xml:space="preserve"> járnak, valamint a hitelezés bővülése hozzájárul</w:t>
      </w:r>
      <w:r w:rsidR="00FB44D7">
        <w:rPr>
          <w:b/>
          <w:bCs/>
        </w:rPr>
        <w:t>hat</w:t>
      </w:r>
      <w:r w:rsidR="00FB44D7" w:rsidRPr="000B25ED">
        <w:rPr>
          <w:b/>
          <w:bCs/>
        </w:rPr>
        <w:t xml:space="preserve"> a gazdasági növekedés </w:t>
      </w:r>
      <w:r w:rsidR="00FB44D7">
        <w:rPr>
          <w:b/>
          <w:bCs/>
        </w:rPr>
        <w:t>helyreállításához.</w:t>
      </w:r>
    </w:p>
    <w:p w14:paraId="5465C000" w14:textId="44A052C0" w:rsidR="007A104B" w:rsidRDefault="005C66A7" w:rsidP="00D2053E">
      <w:r>
        <w:t xml:space="preserve">A Gazdasági Versenyhivatal </w:t>
      </w:r>
      <w:r w:rsidRPr="00273A5C">
        <w:t>pártolja</w:t>
      </w:r>
      <w:r>
        <w:t xml:space="preserve">, ha a pénzintézetek </w:t>
      </w:r>
      <w:r w:rsidR="00D2053E">
        <w:t xml:space="preserve">– </w:t>
      </w:r>
      <w:r>
        <w:t>újabb</w:t>
      </w:r>
      <w:r w:rsidR="007A104B">
        <w:t xml:space="preserve"> </w:t>
      </w:r>
      <w:r>
        <w:t>önkéntesen</w:t>
      </w:r>
      <w:r w:rsidRPr="00273A5C">
        <w:t xml:space="preserve"> </w:t>
      </w:r>
      <w:r>
        <w:t xml:space="preserve">vállalt </w:t>
      </w:r>
      <w:r w:rsidR="00D2053E">
        <w:t xml:space="preserve">– </w:t>
      </w:r>
      <w:r w:rsidRPr="00273A5C">
        <w:t>fokozottabb hitelezési versenybe kezd</w:t>
      </w:r>
      <w:r>
        <w:t>enek</w:t>
      </w:r>
      <w:r w:rsidR="007A104B">
        <w:t xml:space="preserve">. Ha a bankok a következő 3 hónapban az új vállalati hitelszerződéseket „akciósan” kínálják, azaz a BUBOR feletti kamatfelárat 0 százalékos szintre csökkentik, akkor azzal a hitelfelvevők járnak jobban. </w:t>
      </w:r>
    </w:p>
    <w:p w14:paraId="6718AB53" w14:textId="1825B8A2" w:rsidR="00012C9F" w:rsidRDefault="00FB44D7" w:rsidP="00D2053E">
      <w:r w:rsidRPr="000B25ED">
        <w:t>A Gazdasági Versenyhivatal</w:t>
      </w:r>
      <w:r w:rsidR="00012C9F">
        <w:t xml:space="preserve"> már korábban </w:t>
      </w:r>
      <w:r w:rsidR="00D2053E">
        <w:t xml:space="preserve">– </w:t>
      </w:r>
      <w:r w:rsidR="00012C9F">
        <w:t xml:space="preserve">a </w:t>
      </w:r>
      <w:hyperlink r:id="rId8" w:history="1">
        <w:r w:rsidRPr="000B25ED">
          <w:rPr>
            <w:rStyle w:val="Hiperhivatkozs"/>
          </w:rPr>
          <w:t>2023. október 3-án kiadott sajtóközleményében</w:t>
        </w:r>
      </w:hyperlink>
      <w:r>
        <w:t xml:space="preserve"> </w:t>
      </w:r>
      <w:r w:rsidR="00D2053E">
        <w:t>–</w:t>
      </w:r>
      <w:r>
        <w:t xml:space="preserve">felhívta </w:t>
      </w:r>
      <w:r w:rsidR="00012C9F">
        <w:t xml:space="preserve">a </w:t>
      </w:r>
      <w:r>
        <w:t xml:space="preserve">figyelmet arra, hogy </w:t>
      </w:r>
      <w:r w:rsidRPr="00D2053E">
        <w:t>a kereslet beindítása elengedhetetlen a befagyott hitelezési piacon</w:t>
      </w:r>
      <w:r w:rsidR="00717A99">
        <w:t>,</w:t>
      </w:r>
      <w:r w:rsidR="00D2053E">
        <w:t xml:space="preserve"> </w:t>
      </w:r>
      <w:r w:rsidR="00012C9F" w:rsidRPr="00012C9F">
        <w:t xml:space="preserve">továbbá </w:t>
      </w:r>
      <w:r w:rsidRPr="00D2053E">
        <w:t xml:space="preserve">az </w:t>
      </w:r>
      <w:r w:rsidR="00012C9F" w:rsidRPr="00D2053E">
        <w:t xml:space="preserve">akkoriban vállalt </w:t>
      </w:r>
      <w:r w:rsidRPr="00D2053E">
        <w:t xml:space="preserve">önkéntes kamatplafonok kimozdíthatják a </w:t>
      </w:r>
      <w:r w:rsidR="00012C9F" w:rsidRPr="00D2053E">
        <w:t xml:space="preserve">befagyott </w:t>
      </w:r>
      <w:r w:rsidRPr="00D2053E">
        <w:t>hitelpiacot</w:t>
      </w:r>
      <w:r w:rsidR="00012C9F" w:rsidRPr="00D2053E">
        <w:t>.</w:t>
      </w:r>
      <w:r w:rsidR="00012C9F">
        <w:rPr>
          <w:i/>
          <w:iCs/>
        </w:rPr>
        <w:t xml:space="preserve"> </w:t>
      </w:r>
      <w:r>
        <w:t xml:space="preserve">A </w:t>
      </w:r>
      <w:r w:rsidR="00012C9F">
        <w:t xml:space="preserve">nemzeti versenyhatóság </w:t>
      </w:r>
      <w:r w:rsidR="00717A99">
        <w:t xml:space="preserve">tavaly </w:t>
      </w:r>
      <w:r>
        <w:t xml:space="preserve">októberben </w:t>
      </w:r>
      <w:r w:rsidR="00012C9F">
        <w:t xml:space="preserve">arra is </w:t>
      </w:r>
      <w:r>
        <w:t>rávilágított, hogy a</w:t>
      </w:r>
      <w:r w:rsidRPr="00501CAF">
        <w:t xml:space="preserve"> piaci verseny kibontakozását támogathatja – csökkenő kamatkörnyezet esetén – az önkéntes kamatplafonok mértékének rendszeres felülvizsgálata.</w:t>
      </w:r>
    </w:p>
    <w:p w14:paraId="46A4C3E8" w14:textId="1762C04D" w:rsidR="00FB44D7" w:rsidRDefault="00FB44D7" w:rsidP="00D2053E">
      <w:r>
        <w:t xml:space="preserve">A </w:t>
      </w:r>
      <w:r w:rsidRPr="00273A5C">
        <w:t>GVH</w:t>
      </w:r>
      <w:r>
        <w:t xml:space="preserve"> továbbra is</w:t>
      </w:r>
      <w:r w:rsidRPr="00273A5C">
        <w:t xml:space="preserve"> azt javasolja a hitelt felvevő</w:t>
      </w:r>
      <w:r w:rsidR="00A912C2">
        <w:t>knek</w:t>
      </w:r>
      <w:r w:rsidRPr="00273A5C">
        <w:t>, hogy mindig kérjenek több banktól is ajánlatot,</w:t>
      </w:r>
      <w:r>
        <w:t xml:space="preserve"> alaposan tájékozódjanak egy hitelfelvétel előtt</w:t>
      </w:r>
      <w:r w:rsidRPr="00273A5C">
        <w:t>, ezzel</w:t>
      </w:r>
      <w:r>
        <w:t xml:space="preserve"> is</w:t>
      </w:r>
      <w:r w:rsidRPr="00273A5C">
        <w:t xml:space="preserve"> tovább élénkítve a bankok közötti versenyt. A nemzeti versenyhatóság egyúttal arra is felhívja a figyelmet, hogy a rendelkezésére álló eszközeivel kiemelt figyelmet fordít arra, hogy</w:t>
      </w:r>
      <w:r>
        <w:t xml:space="preserve"> tovább</w:t>
      </w:r>
      <w:r w:rsidRPr="00273A5C">
        <w:t xml:space="preserve"> élénküljön a piaci a verseny a hitelpiacon, illetve ne alakuljon ki versenykorlátozó együttműködés a piaci szereplők között</w:t>
      </w:r>
      <w:r>
        <w:t>.</w:t>
      </w:r>
    </w:p>
    <w:p w14:paraId="0B6C6CB3" w14:textId="7A28D0E7" w:rsidR="006D4452" w:rsidRPr="00D2053E" w:rsidRDefault="003A45F2" w:rsidP="00D2053E">
      <w:pPr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Iroda</w:t>
      </w:r>
    </w:p>
    <w:p w14:paraId="0D04E660" w14:textId="02CCF1FF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825424">
      <w:footerReference w:type="default" r:id="rId9"/>
      <w:headerReference w:type="first" r:id="rId10"/>
      <w:footerReference w:type="first" r:id="rId11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FCEB" w14:textId="77777777" w:rsidR="00BF0EA5" w:rsidRDefault="00BF0EA5">
      <w:pPr>
        <w:spacing w:after="0" w:line="240" w:lineRule="auto"/>
      </w:pPr>
      <w:r>
        <w:separator/>
      </w:r>
    </w:p>
  </w:endnote>
  <w:endnote w:type="continuationSeparator" w:id="0">
    <w:p w14:paraId="29AA6021" w14:textId="77777777" w:rsidR="00BF0EA5" w:rsidRDefault="00BF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9217" w14:textId="77777777" w:rsidR="00BF0EA5" w:rsidRDefault="00BF0EA5">
      <w:pPr>
        <w:spacing w:after="0" w:line="240" w:lineRule="auto"/>
      </w:pPr>
      <w:r>
        <w:separator/>
      </w:r>
    </w:p>
  </w:footnote>
  <w:footnote w:type="continuationSeparator" w:id="0">
    <w:p w14:paraId="3F1E9F5E" w14:textId="77777777" w:rsidR="00BF0EA5" w:rsidRDefault="00BF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2"/>
  </w:num>
  <w:num w:numId="3" w16cid:durableId="1326082095">
    <w:abstractNumId w:val="25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6"/>
  </w:num>
  <w:num w:numId="9" w16cid:durableId="1608736549">
    <w:abstractNumId w:val="20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4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1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3"/>
  </w:num>
  <w:num w:numId="27" w16cid:durableId="1707220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2C9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847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6A7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17A99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04B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5A75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2C2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0EA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232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53E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0D1E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4D7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3-as-sajtokozlemenyek/gvh-elnok-az-onkentes-kamatplafonok-alatt-versenyezzenek-a-banko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5</cp:revision>
  <cp:lastPrinted>2023-09-29T09:12:00Z</cp:lastPrinted>
  <dcterms:created xsi:type="dcterms:W3CDTF">2024-01-29T19:19:00Z</dcterms:created>
  <dcterms:modified xsi:type="dcterms:W3CDTF">2024-01-30T08:01:00Z</dcterms:modified>
</cp:coreProperties>
</file>