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4" w:rsidRPr="0051359D" w:rsidRDefault="00373F44" w:rsidP="00444694">
      <w:pPr>
        <w:tabs>
          <w:tab w:val="left" w:pos="851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Tovább gyorsultak a fúziós eljárások</w:t>
      </w:r>
      <w:r w:rsidR="00C56E5B" w:rsidRPr="0051359D">
        <w:rPr>
          <w:b/>
          <w:sz w:val="28"/>
          <w:szCs w:val="28"/>
        </w:rPr>
        <w:t xml:space="preserve">, </w:t>
      </w:r>
      <w:r w:rsidR="0051359D" w:rsidRPr="0051359D">
        <w:rPr>
          <w:b/>
          <w:sz w:val="28"/>
          <w:szCs w:val="28"/>
        </w:rPr>
        <w:t>újszerű fogyasztóvédelmi ügyek</w:t>
      </w:r>
      <w:r w:rsidR="00226C02">
        <w:rPr>
          <w:b/>
          <w:sz w:val="28"/>
          <w:szCs w:val="28"/>
        </w:rPr>
        <w:t xml:space="preserve"> </w:t>
      </w:r>
      <w:r w:rsidR="0060154C">
        <w:rPr>
          <w:b/>
          <w:sz w:val="28"/>
          <w:szCs w:val="28"/>
        </w:rPr>
        <w:t>jelentek meg a versenyhivatalnál</w:t>
      </w:r>
      <w:r w:rsidR="00AB3B29">
        <w:rPr>
          <w:b/>
          <w:sz w:val="28"/>
          <w:szCs w:val="28"/>
        </w:rPr>
        <w:br/>
      </w:r>
      <w:r w:rsidR="00774604">
        <w:rPr>
          <w:b/>
          <w:sz w:val="28"/>
          <w:szCs w:val="28"/>
        </w:rPr>
        <w:t xml:space="preserve">– </w:t>
      </w:r>
      <w:r w:rsidR="00226C02">
        <w:rPr>
          <w:b/>
          <w:sz w:val="28"/>
          <w:szCs w:val="28"/>
        </w:rPr>
        <w:t xml:space="preserve">Dióhéjban a GVH </w:t>
      </w:r>
      <w:r w:rsidR="000E50F3">
        <w:rPr>
          <w:b/>
          <w:sz w:val="28"/>
          <w:szCs w:val="28"/>
        </w:rPr>
        <w:t>2016. évi tevékenységéről</w:t>
      </w:r>
      <w:r w:rsidR="00774604">
        <w:rPr>
          <w:b/>
          <w:sz w:val="28"/>
          <w:szCs w:val="28"/>
        </w:rPr>
        <w:t xml:space="preserve"> –</w:t>
      </w:r>
    </w:p>
    <w:p w:rsidR="00C56E5B" w:rsidRPr="00C56E5B" w:rsidRDefault="00C56E5B" w:rsidP="00C56E5B">
      <w:pPr>
        <w:tabs>
          <w:tab w:val="left" w:pos="851"/>
        </w:tabs>
        <w:ind w:left="720"/>
        <w:rPr>
          <w:b/>
          <w:szCs w:val="24"/>
        </w:rPr>
      </w:pPr>
      <w:r w:rsidRPr="00C56E5B">
        <w:rPr>
          <w:b/>
          <w:szCs w:val="24"/>
        </w:rPr>
        <w:t xml:space="preserve">Az Országgyűlés Gazdasági </w:t>
      </w:r>
      <w:r w:rsidR="000E50F3">
        <w:rPr>
          <w:b/>
          <w:szCs w:val="24"/>
        </w:rPr>
        <w:t>B</w:t>
      </w:r>
      <w:r w:rsidRPr="00C56E5B">
        <w:rPr>
          <w:b/>
          <w:szCs w:val="24"/>
        </w:rPr>
        <w:t>izottság</w:t>
      </w:r>
      <w:r w:rsidR="000E50F3">
        <w:rPr>
          <w:b/>
          <w:szCs w:val="24"/>
        </w:rPr>
        <w:t>a</w:t>
      </w:r>
      <w:r w:rsidRPr="00C56E5B">
        <w:rPr>
          <w:b/>
          <w:szCs w:val="24"/>
        </w:rPr>
        <w:t xml:space="preserve"> elfogadta a Gaz</w:t>
      </w:r>
      <w:r>
        <w:rPr>
          <w:b/>
          <w:szCs w:val="24"/>
        </w:rPr>
        <w:t>dasági Versenyhivatal (GVH) 2016</w:t>
      </w:r>
      <w:r w:rsidRPr="00C56E5B">
        <w:rPr>
          <w:b/>
          <w:szCs w:val="24"/>
        </w:rPr>
        <w:t>. évi tevékenységéről és a versenytörvény alkalmazásával összefüggő tapasztalatairól szóló beszámolót.</w:t>
      </w:r>
    </w:p>
    <w:p w:rsidR="00C56E5B" w:rsidRDefault="00774604" w:rsidP="00C56E5B">
      <w:pPr>
        <w:tabs>
          <w:tab w:val="left" w:pos="851"/>
        </w:tabs>
        <w:ind w:left="720"/>
        <w:rPr>
          <w:szCs w:val="24"/>
        </w:rPr>
      </w:pPr>
      <w:r>
        <w:rPr>
          <w:szCs w:val="24"/>
        </w:rPr>
        <w:t xml:space="preserve">A GVH </w:t>
      </w:r>
      <w:r w:rsidR="000E50F3">
        <w:rPr>
          <w:szCs w:val="24"/>
        </w:rPr>
        <w:t>120 ügyben hozott döntést az elmúlt évben</w:t>
      </w:r>
      <w:r w:rsidR="000B0292">
        <w:rPr>
          <w:szCs w:val="24"/>
        </w:rPr>
        <w:t>, s összesen mintegy 5,4 milliárd forint bírságot szabott ki</w:t>
      </w:r>
      <w:r w:rsidR="000E50F3">
        <w:rPr>
          <w:szCs w:val="24"/>
        </w:rPr>
        <w:t xml:space="preserve">. </w:t>
      </w:r>
      <w:r w:rsidR="000B0292">
        <w:rPr>
          <w:szCs w:val="24"/>
        </w:rPr>
        <w:t>A lezárt ügyek csaknem felét összefonódásokkal kapcsolatos ügyek tették ki. Az elmúlt évekhez viszonyítva először fordult elő, hogy a fúziós ügyekben született határozatok száma</w:t>
      </w:r>
      <w:r w:rsidR="00B708BA">
        <w:rPr>
          <w:szCs w:val="24"/>
        </w:rPr>
        <w:t xml:space="preserve"> meghaladt</w:t>
      </w:r>
      <w:r w:rsidR="000B0292">
        <w:rPr>
          <w:szCs w:val="24"/>
        </w:rPr>
        <w:t xml:space="preserve">a </w:t>
      </w:r>
      <w:r w:rsidR="00B708BA">
        <w:rPr>
          <w:szCs w:val="24"/>
        </w:rPr>
        <w:t>a fogyasztóvédelmi ügyekben hozott döntések számát</w:t>
      </w:r>
      <w:r w:rsidR="000B0292">
        <w:rPr>
          <w:szCs w:val="24"/>
        </w:rPr>
        <w:t xml:space="preserve">. </w:t>
      </w:r>
    </w:p>
    <w:p w:rsidR="00B708BA" w:rsidRPr="00AB3B29" w:rsidRDefault="00A80F2C" w:rsidP="00B708BA">
      <w:pPr>
        <w:tabs>
          <w:tab w:val="left" w:pos="851"/>
        </w:tabs>
        <w:ind w:left="720"/>
        <w:rPr>
          <w:szCs w:val="24"/>
        </w:rPr>
      </w:pPr>
      <w:r>
        <w:rPr>
          <w:szCs w:val="24"/>
        </w:rPr>
        <w:t>J</w:t>
      </w:r>
      <w:r w:rsidR="00774604" w:rsidRPr="00B708BA">
        <w:rPr>
          <w:szCs w:val="24"/>
        </w:rPr>
        <w:t>elentősen</w:t>
      </w:r>
      <w:r w:rsidR="00774604">
        <w:rPr>
          <w:szCs w:val="24"/>
        </w:rPr>
        <w:t xml:space="preserve"> csökkent</w:t>
      </w:r>
      <w:r w:rsidR="00774604" w:rsidRPr="00373F44">
        <w:rPr>
          <w:szCs w:val="24"/>
        </w:rPr>
        <w:t xml:space="preserve"> </w:t>
      </w:r>
      <w:r w:rsidR="00B708BA" w:rsidRPr="00B708BA">
        <w:rPr>
          <w:szCs w:val="24"/>
        </w:rPr>
        <w:t>az egyszerűbb megítélésű</w:t>
      </w:r>
      <w:r w:rsidR="00B708BA">
        <w:rPr>
          <w:szCs w:val="24"/>
        </w:rPr>
        <w:t xml:space="preserve"> </w:t>
      </w:r>
      <w:r w:rsidR="00B708BA" w:rsidRPr="00B708BA">
        <w:rPr>
          <w:szCs w:val="24"/>
        </w:rPr>
        <w:t>fúziós ügyek ügyintézési határideje</w:t>
      </w:r>
      <w:r w:rsidR="00774604">
        <w:rPr>
          <w:szCs w:val="24"/>
        </w:rPr>
        <w:t xml:space="preserve"> </w:t>
      </w:r>
      <w:r w:rsidR="00774604" w:rsidRPr="00373F44">
        <w:rPr>
          <w:szCs w:val="24"/>
        </w:rPr>
        <w:t xml:space="preserve">a </w:t>
      </w:r>
      <w:r>
        <w:rPr>
          <w:szCs w:val="24"/>
        </w:rPr>
        <w:t xml:space="preserve">2016. elején megjelenő, a </w:t>
      </w:r>
      <w:r w:rsidR="00774604" w:rsidRPr="00FA230B">
        <w:rPr>
          <w:bCs/>
        </w:rPr>
        <w:t>közigazgatási bürokráciacsökkentéssel összefüggő törvénymódosítás</w:t>
      </w:r>
      <w:r w:rsidR="00774604">
        <w:rPr>
          <w:bCs/>
        </w:rPr>
        <w:t xml:space="preserve"> </w:t>
      </w:r>
      <w:r w:rsidR="00774604">
        <w:rPr>
          <w:szCs w:val="24"/>
        </w:rPr>
        <w:t>eredményeként</w:t>
      </w:r>
      <w:r w:rsidR="003C675F">
        <w:rPr>
          <w:szCs w:val="24"/>
        </w:rPr>
        <w:t xml:space="preserve">. </w:t>
      </w:r>
      <w:r w:rsidR="003C675F" w:rsidRPr="00AB3B29">
        <w:rPr>
          <w:szCs w:val="24"/>
        </w:rPr>
        <w:t xml:space="preserve">Míg 2012-ben az egyszerűsített eljárások elintési határideje </w:t>
      </w:r>
      <w:r w:rsidR="00774604">
        <w:rPr>
          <w:szCs w:val="24"/>
        </w:rPr>
        <w:t xml:space="preserve">még </w:t>
      </w:r>
      <w:r w:rsidR="003C675F" w:rsidRPr="00AB3B29">
        <w:rPr>
          <w:szCs w:val="24"/>
        </w:rPr>
        <w:t xml:space="preserve">átlagosan 36 nap volt, addig ez 2016-ra 12 napra csökkent. </w:t>
      </w:r>
    </w:p>
    <w:p w:rsidR="008443A5" w:rsidRPr="006A6EB3" w:rsidRDefault="008443A5" w:rsidP="008443A5">
      <w:pPr>
        <w:tabs>
          <w:tab w:val="left" w:pos="851"/>
        </w:tabs>
        <w:ind w:left="720"/>
      </w:pPr>
      <w:r w:rsidRPr="00344CF3">
        <w:rPr>
          <w:szCs w:val="24"/>
        </w:rPr>
        <w:t xml:space="preserve">A </w:t>
      </w:r>
      <w:r w:rsidR="00226C02">
        <w:rPr>
          <w:szCs w:val="24"/>
        </w:rPr>
        <w:t xml:space="preserve">GVH </w:t>
      </w:r>
      <w:r w:rsidR="00774604">
        <w:rPr>
          <w:szCs w:val="24"/>
        </w:rPr>
        <w:t xml:space="preserve">tavaly is prioritásként kezelte </w:t>
      </w:r>
      <w:r w:rsidR="00226C02">
        <w:rPr>
          <w:szCs w:val="24"/>
        </w:rPr>
        <w:t xml:space="preserve">a </w:t>
      </w:r>
      <w:r w:rsidR="0060154C">
        <w:rPr>
          <w:szCs w:val="24"/>
        </w:rPr>
        <w:t>kartellek elleni küzdelm</w:t>
      </w:r>
      <w:r w:rsidR="00774604">
        <w:rPr>
          <w:szCs w:val="24"/>
        </w:rPr>
        <w:t>et</w:t>
      </w:r>
      <w:r w:rsidR="0060154C">
        <w:rPr>
          <w:szCs w:val="24"/>
        </w:rPr>
        <w:t xml:space="preserve">, </w:t>
      </w:r>
      <w:r w:rsidR="00774604">
        <w:rPr>
          <w:szCs w:val="24"/>
        </w:rPr>
        <w:t xml:space="preserve">illetve </w:t>
      </w:r>
      <w:r w:rsidR="0060154C">
        <w:rPr>
          <w:szCs w:val="24"/>
        </w:rPr>
        <w:t>a sérülékeny fogyasztók védelm</w:t>
      </w:r>
      <w:r w:rsidR="00774604">
        <w:rPr>
          <w:szCs w:val="24"/>
        </w:rPr>
        <w:t xml:space="preserve">ét, ám ezek mellett jelentős </w:t>
      </w:r>
      <w:r w:rsidRPr="00344CF3">
        <w:rPr>
          <w:szCs w:val="24"/>
        </w:rPr>
        <w:t>figyel</w:t>
      </w:r>
      <w:r w:rsidR="00774604">
        <w:rPr>
          <w:szCs w:val="24"/>
        </w:rPr>
        <w:t>met fordított</w:t>
      </w:r>
      <w:r w:rsidRPr="00344CF3">
        <w:rPr>
          <w:szCs w:val="24"/>
        </w:rPr>
        <w:t xml:space="preserve"> a digitális világban, </w:t>
      </w:r>
      <w:r w:rsidR="00774604">
        <w:rPr>
          <w:szCs w:val="24"/>
        </w:rPr>
        <w:t xml:space="preserve">egyebek mellett a </w:t>
      </w:r>
      <w:r w:rsidRPr="00344CF3">
        <w:rPr>
          <w:szCs w:val="24"/>
        </w:rPr>
        <w:t xml:space="preserve">közösségi médiában </w:t>
      </w:r>
      <w:r w:rsidR="000B0292">
        <w:rPr>
          <w:szCs w:val="24"/>
        </w:rPr>
        <w:t>megjelenő</w:t>
      </w:r>
      <w:r w:rsidRPr="00344CF3">
        <w:rPr>
          <w:szCs w:val="24"/>
        </w:rPr>
        <w:t xml:space="preserve"> </w:t>
      </w:r>
      <w:r w:rsidR="00774604" w:rsidRPr="00344CF3">
        <w:rPr>
          <w:szCs w:val="24"/>
        </w:rPr>
        <w:t>folyamatok</w:t>
      </w:r>
      <w:r w:rsidR="00774604">
        <w:rPr>
          <w:szCs w:val="24"/>
        </w:rPr>
        <w:t>ra</w:t>
      </w:r>
      <w:r w:rsidR="00774604" w:rsidRPr="00106572">
        <w:rPr>
          <w:szCs w:val="24"/>
        </w:rPr>
        <w:t xml:space="preserve"> </w:t>
      </w:r>
      <w:r w:rsidR="00106572">
        <w:rPr>
          <w:szCs w:val="24"/>
        </w:rPr>
        <w:t>az elmúlt évben</w:t>
      </w:r>
      <w:r w:rsidR="000B0292">
        <w:rPr>
          <w:szCs w:val="24"/>
        </w:rPr>
        <w:t>, s törekedett</w:t>
      </w:r>
      <w:r w:rsidR="00344CF3">
        <w:rPr>
          <w:szCs w:val="24"/>
        </w:rPr>
        <w:t xml:space="preserve"> </w:t>
      </w:r>
      <w:r w:rsidR="00344CF3" w:rsidRPr="008443A5">
        <w:rPr>
          <w:szCs w:val="24"/>
        </w:rPr>
        <w:t>az adatalapú gazdasággal összefüggő k</w:t>
      </w:r>
      <w:r w:rsidR="00344CF3">
        <w:rPr>
          <w:szCs w:val="24"/>
        </w:rPr>
        <w:t xml:space="preserve">érdések </w:t>
      </w:r>
      <w:r w:rsidR="00774604">
        <w:rPr>
          <w:szCs w:val="24"/>
        </w:rPr>
        <w:t>megválaszolásár</w:t>
      </w:r>
      <w:r w:rsidR="00774604" w:rsidRPr="008443A5">
        <w:rPr>
          <w:szCs w:val="24"/>
        </w:rPr>
        <w:t xml:space="preserve">a </w:t>
      </w:r>
      <w:r w:rsidR="00344CF3" w:rsidRPr="008443A5">
        <w:rPr>
          <w:szCs w:val="24"/>
        </w:rPr>
        <w:t>versenyhatósági eszközökkel</w:t>
      </w:r>
      <w:r w:rsidR="00344CF3">
        <w:rPr>
          <w:szCs w:val="24"/>
        </w:rPr>
        <w:t>.</w:t>
      </w:r>
      <w:r w:rsidR="00AD7DDF">
        <w:rPr>
          <w:szCs w:val="24"/>
        </w:rPr>
        <w:t xml:space="preserve"> </w:t>
      </w:r>
      <w:r w:rsidR="00226C02">
        <w:rPr>
          <w:szCs w:val="24"/>
        </w:rPr>
        <w:t xml:space="preserve">A </w:t>
      </w:r>
      <w:r w:rsidR="000B0292">
        <w:rPr>
          <w:szCs w:val="24"/>
        </w:rPr>
        <w:t xml:space="preserve">2015 </w:t>
      </w:r>
      <w:r w:rsidR="00B00FEF">
        <w:rPr>
          <w:szCs w:val="24"/>
        </w:rPr>
        <w:t>júniusában</w:t>
      </w:r>
      <w:r w:rsidR="00AB3B29">
        <w:rPr>
          <w:szCs w:val="24"/>
        </w:rPr>
        <w:t xml:space="preserve"> </w:t>
      </w:r>
      <w:r w:rsidR="00B00FEF">
        <w:rPr>
          <w:szCs w:val="24"/>
        </w:rPr>
        <w:t xml:space="preserve">hatályba lépett </w:t>
      </w:r>
      <w:hyperlink r:id="rId9" w:history="1">
        <w:r w:rsidR="000B0292" w:rsidRPr="00B00FEF">
          <w:rPr>
            <w:rStyle w:val="Hiperhivatkozs"/>
            <w:rFonts w:ascii="Times New Roman" w:hAnsi="Times New Roman"/>
            <w:szCs w:val="24"/>
          </w:rPr>
          <w:t>figyelmeztetés</w:t>
        </w:r>
      </w:hyperlink>
      <w:r w:rsidR="000B0292">
        <w:rPr>
          <w:szCs w:val="24"/>
        </w:rPr>
        <w:t xml:space="preserve"> </w:t>
      </w:r>
      <w:r w:rsidR="001E6260">
        <w:rPr>
          <w:szCs w:val="24"/>
        </w:rPr>
        <w:t xml:space="preserve">lehetőségét </w:t>
      </w:r>
      <w:r w:rsidR="00227270" w:rsidRPr="00227270">
        <w:rPr>
          <w:bCs/>
        </w:rPr>
        <w:t>két esetben alkalmazta kis- és középvállalkozásokkal szemben</w:t>
      </w:r>
      <w:r w:rsidR="00226C02">
        <w:rPr>
          <w:szCs w:val="24"/>
        </w:rPr>
        <w:t xml:space="preserve">, ezzel is </w:t>
      </w:r>
      <w:r w:rsidR="00226C02" w:rsidRPr="00227270">
        <w:rPr>
          <w:szCs w:val="24"/>
        </w:rPr>
        <w:t xml:space="preserve">elősegítve </w:t>
      </w:r>
      <w:r w:rsidR="00226C02">
        <w:rPr>
          <w:szCs w:val="24"/>
        </w:rPr>
        <w:t>a versenyjogi megfelelést</w:t>
      </w:r>
      <w:r w:rsidR="00227270" w:rsidRPr="00227270">
        <w:rPr>
          <w:bCs/>
        </w:rPr>
        <w:t>.</w:t>
      </w:r>
      <w:r w:rsidR="00227270" w:rsidRPr="00227270">
        <w:t xml:space="preserve"> </w:t>
      </w:r>
    </w:p>
    <w:p w:rsidR="008443A5" w:rsidRDefault="00E567CE" w:rsidP="006A6EB3">
      <w:pPr>
        <w:tabs>
          <w:tab w:val="left" w:pos="851"/>
        </w:tabs>
        <w:ind w:left="720"/>
        <w:rPr>
          <w:szCs w:val="24"/>
        </w:rPr>
      </w:pPr>
      <w:r w:rsidRPr="00E567CE">
        <w:rPr>
          <w:szCs w:val="24"/>
        </w:rPr>
        <w:t xml:space="preserve">A </w:t>
      </w:r>
      <w:r w:rsidR="00226C02">
        <w:rPr>
          <w:szCs w:val="24"/>
        </w:rPr>
        <w:t xml:space="preserve">hivatal </w:t>
      </w:r>
      <w:r w:rsidR="00221CE6">
        <w:rPr>
          <w:szCs w:val="24"/>
        </w:rPr>
        <w:t>a korábbi évekhez hasonlóan</w:t>
      </w:r>
      <w:r>
        <w:rPr>
          <w:szCs w:val="24"/>
        </w:rPr>
        <w:t xml:space="preserve"> </w:t>
      </w:r>
      <w:r w:rsidRPr="00E567CE">
        <w:rPr>
          <w:szCs w:val="24"/>
        </w:rPr>
        <w:t>tájékoztatókkal, útmutatókkal és közleményekkel</w:t>
      </w:r>
      <w:r>
        <w:rPr>
          <w:szCs w:val="24"/>
        </w:rPr>
        <w:t xml:space="preserve"> </w:t>
      </w:r>
      <w:r w:rsidR="00221CE6">
        <w:rPr>
          <w:szCs w:val="24"/>
        </w:rPr>
        <w:t>(</w:t>
      </w:r>
      <w:r w:rsidR="00AD22E8">
        <w:rPr>
          <w:szCs w:val="24"/>
        </w:rPr>
        <w:t xml:space="preserve">négy új </w:t>
      </w:r>
      <w:r w:rsidR="00842D04">
        <w:rPr>
          <w:szCs w:val="24"/>
        </w:rPr>
        <w:t xml:space="preserve">fúziós </w:t>
      </w:r>
      <w:r w:rsidR="00AD22E8">
        <w:rPr>
          <w:szCs w:val="24"/>
        </w:rPr>
        <w:t>közlemény</w:t>
      </w:r>
      <w:r w:rsidR="005D4D35">
        <w:rPr>
          <w:szCs w:val="24"/>
        </w:rPr>
        <w:t xml:space="preserve"> készített elő</w:t>
      </w:r>
      <w:r w:rsidR="00AD22E8">
        <w:rPr>
          <w:szCs w:val="24"/>
        </w:rPr>
        <w:t>, egy új</w:t>
      </w:r>
      <w:r w:rsidR="00842D04">
        <w:rPr>
          <w:szCs w:val="24"/>
        </w:rPr>
        <w:t xml:space="preserve">, az </w:t>
      </w:r>
      <w:proofErr w:type="spellStart"/>
      <w:r w:rsidR="00842D04">
        <w:rPr>
          <w:szCs w:val="24"/>
        </w:rPr>
        <w:t>iratbetekintési</w:t>
      </w:r>
      <w:proofErr w:type="spellEnd"/>
      <w:r w:rsidR="00842D04">
        <w:rPr>
          <w:szCs w:val="24"/>
        </w:rPr>
        <w:t xml:space="preserve"> jog</w:t>
      </w:r>
      <w:r w:rsidR="00AD22E8">
        <w:rPr>
          <w:szCs w:val="24"/>
        </w:rPr>
        <w:t xml:space="preserve"> </w:t>
      </w:r>
      <w:r w:rsidR="00842D04">
        <w:rPr>
          <w:szCs w:val="24"/>
        </w:rPr>
        <w:t xml:space="preserve">gyakorlásáról szóló </w:t>
      </w:r>
      <w:r w:rsidR="00AD22E8">
        <w:rPr>
          <w:szCs w:val="24"/>
        </w:rPr>
        <w:t>tájékoztató</w:t>
      </w:r>
      <w:r w:rsidR="005D4D35">
        <w:rPr>
          <w:szCs w:val="24"/>
        </w:rPr>
        <w:t>t tett</w:t>
      </w:r>
      <w:r w:rsidR="00AD22E8">
        <w:rPr>
          <w:szCs w:val="24"/>
        </w:rPr>
        <w:t xml:space="preserve"> köz</w:t>
      </w:r>
      <w:r w:rsidR="005D4D35">
        <w:rPr>
          <w:szCs w:val="24"/>
        </w:rPr>
        <w:t>zé</w:t>
      </w:r>
      <w:r w:rsidR="00221CE6">
        <w:rPr>
          <w:szCs w:val="24"/>
        </w:rPr>
        <w:t>)</w:t>
      </w:r>
      <w:r w:rsidR="00AB3B29">
        <w:rPr>
          <w:szCs w:val="24"/>
        </w:rPr>
        <w:t>,</w:t>
      </w:r>
      <w:r w:rsidR="00221CE6">
        <w:rPr>
          <w:szCs w:val="24"/>
        </w:rPr>
        <w:t xml:space="preserve"> </w:t>
      </w:r>
      <w:r>
        <w:rPr>
          <w:szCs w:val="24"/>
        </w:rPr>
        <w:t>valamint a versenykultúra-fejlesztés adta lehetőségekkel (kommunikációs kampányok, kiadványok stb.)</w:t>
      </w:r>
      <w:r w:rsidR="00376D9B">
        <w:rPr>
          <w:szCs w:val="24"/>
        </w:rPr>
        <w:t xml:space="preserve"> </w:t>
      </w:r>
      <w:r w:rsidR="00774604">
        <w:rPr>
          <w:szCs w:val="24"/>
        </w:rPr>
        <w:t xml:space="preserve">támogatta </w:t>
      </w:r>
      <w:r w:rsidR="00376D9B">
        <w:rPr>
          <w:szCs w:val="24"/>
        </w:rPr>
        <w:t>a piaci szereplők eligazodását</w:t>
      </w:r>
      <w:r w:rsidR="00221CE6">
        <w:rPr>
          <w:szCs w:val="24"/>
        </w:rPr>
        <w:t xml:space="preserve"> a versenyjogi kérdésekben</w:t>
      </w:r>
      <w:r w:rsidR="00376D9B">
        <w:rPr>
          <w:szCs w:val="24"/>
        </w:rPr>
        <w:t xml:space="preserve">. </w:t>
      </w:r>
      <w:r w:rsidRPr="006A6EB3">
        <w:rPr>
          <w:szCs w:val="24"/>
        </w:rPr>
        <w:t>2016</w:t>
      </w:r>
      <w:r w:rsidRPr="006A6EB3">
        <w:rPr>
          <w:rFonts w:ascii="MS Mincho" w:eastAsia="MS Mincho" w:hAnsi="MS Mincho" w:cs="MS Mincho" w:hint="eastAsia"/>
          <w:szCs w:val="24"/>
        </w:rPr>
        <w:t>‑</w:t>
      </w:r>
      <w:proofErr w:type="spellStart"/>
      <w:r w:rsidRPr="006A6EB3">
        <w:rPr>
          <w:szCs w:val="24"/>
        </w:rPr>
        <w:t>ban</w:t>
      </w:r>
      <w:proofErr w:type="spellEnd"/>
      <w:r>
        <w:rPr>
          <w:szCs w:val="24"/>
        </w:rPr>
        <w:t xml:space="preserve"> </w:t>
      </w:r>
      <w:r w:rsidRPr="006A6EB3">
        <w:rPr>
          <w:szCs w:val="24"/>
        </w:rPr>
        <w:t>először, hagyományteremtő céllal szervezte</w:t>
      </w:r>
      <w:r>
        <w:rPr>
          <w:szCs w:val="24"/>
        </w:rPr>
        <w:t xml:space="preserve"> </w:t>
      </w:r>
      <w:r w:rsidRPr="006A6EB3">
        <w:rPr>
          <w:szCs w:val="24"/>
        </w:rPr>
        <w:t xml:space="preserve">meg az </w:t>
      </w:r>
      <w:hyperlink r:id="rId10" w:history="1">
        <w:r w:rsidRPr="006A6EB3">
          <w:rPr>
            <w:rStyle w:val="Hiperhivatkozs"/>
            <w:rFonts w:ascii="Times New Roman" w:hAnsi="Times New Roman"/>
            <w:szCs w:val="24"/>
          </w:rPr>
          <w:t>I. Magyar Versenyjogi Fórumot</w:t>
        </w:r>
      </w:hyperlink>
      <w:r w:rsidR="00774604">
        <w:rPr>
          <w:rStyle w:val="Hiperhivatkozs"/>
          <w:rFonts w:ascii="Times New Roman" w:hAnsi="Times New Roman"/>
          <w:szCs w:val="24"/>
        </w:rPr>
        <w:t xml:space="preserve"> </w:t>
      </w:r>
      <w:r w:rsidR="00774604">
        <w:rPr>
          <w:szCs w:val="24"/>
        </w:rPr>
        <w:t xml:space="preserve">a </w:t>
      </w:r>
      <w:r w:rsidR="00774604" w:rsidRPr="006A6EB3">
        <w:rPr>
          <w:szCs w:val="24"/>
        </w:rPr>
        <w:t>Magyar Versenyjogi</w:t>
      </w:r>
      <w:r w:rsidR="00774604">
        <w:rPr>
          <w:szCs w:val="24"/>
        </w:rPr>
        <w:t xml:space="preserve"> </w:t>
      </w:r>
      <w:r w:rsidR="00774604" w:rsidRPr="006A6EB3">
        <w:rPr>
          <w:szCs w:val="24"/>
        </w:rPr>
        <w:t>Egyesülettel együttműködésben</w:t>
      </w:r>
      <w:r w:rsidR="00774604">
        <w:rPr>
          <w:szCs w:val="24"/>
        </w:rPr>
        <w:t>.</w:t>
      </w:r>
    </w:p>
    <w:p w:rsidR="000B0292" w:rsidRDefault="000B0292" w:rsidP="006A6EB3">
      <w:pPr>
        <w:tabs>
          <w:tab w:val="left" w:pos="851"/>
        </w:tabs>
        <w:ind w:left="720"/>
        <w:rPr>
          <w:szCs w:val="24"/>
        </w:rPr>
      </w:pPr>
      <w:r w:rsidRPr="00344CF3">
        <w:rPr>
          <w:bCs/>
          <w:szCs w:val="24"/>
        </w:rPr>
        <w:t xml:space="preserve">A </w:t>
      </w:r>
      <w:r>
        <w:rPr>
          <w:bCs/>
          <w:szCs w:val="24"/>
        </w:rPr>
        <w:t xml:space="preserve">Versenyhivatal </w:t>
      </w:r>
      <w:r w:rsidRPr="00344CF3">
        <w:rPr>
          <w:bCs/>
          <w:szCs w:val="24"/>
        </w:rPr>
        <w:t>immár harmadszor tett</w:t>
      </w:r>
      <w:r>
        <w:rPr>
          <w:bCs/>
          <w:szCs w:val="24"/>
        </w:rPr>
        <w:t>e</w:t>
      </w:r>
      <w:r w:rsidRPr="00344CF3">
        <w:rPr>
          <w:bCs/>
          <w:szCs w:val="24"/>
        </w:rPr>
        <w:t xml:space="preserve"> közzé a verseny védelméből </w:t>
      </w:r>
      <w:r>
        <w:rPr>
          <w:bCs/>
          <w:szCs w:val="24"/>
        </w:rPr>
        <w:t>származó fogyasztói előnyöket</w:t>
      </w:r>
      <w:r w:rsidRPr="00344CF3">
        <w:rPr>
          <w:bCs/>
          <w:szCs w:val="24"/>
        </w:rPr>
        <w:t xml:space="preserve"> számszerűsítő </w:t>
      </w:r>
      <w:hyperlink r:id="rId11" w:history="1">
        <w:r w:rsidRPr="006A6EB3">
          <w:rPr>
            <w:rStyle w:val="Hiperhivatkozs"/>
            <w:rFonts w:ascii="Times New Roman" w:hAnsi="Times New Roman"/>
            <w:bCs/>
            <w:szCs w:val="24"/>
          </w:rPr>
          <w:t>elemzés</w:t>
        </w:r>
        <w:r>
          <w:rPr>
            <w:rStyle w:val="Hiperhivatkozs"/>
            <w:rFonts w:ascii="Times New Roman" w:hAnsi="Times New Roman"/>
            <w:bCs/>
            <w:szCs w:val="24"/>
          </w:rPr>
          <w:t>é</w:t>
        </w:r>
        <w:r w:rsidRPr="006A6EB3">
          <w:rPr>
            <w:rStyle w:val="Hiperhivatkozs"/>
            <w:rFonts w:ascii="Times New Roman" w:hAnsi="Times New Roman"/>
            <w:bCs/>
            <w:szCs w:val="24"/>
          </w:rPr>
          <w:t>t</w:t>
        </w:r>
      </w:hyperlink>
      <w:r w:rsidRPr="00344CF3">
        <w:rPr>
          <w:bCs/>
          <w:szCs w:val="24"/>
        </w:rPr>
        <w:t xml:space="preserve">, e szerint </w:t>
      </w:r>
      <w:r>
        <w:rPr>
          <w:bCs/>
          <w:szCs w:val="24"/>
        </w:rPr>
        <w:t xml:space="preserve">a 2011-2016-os időszakban </w:t>
      </w:r>
      <w:r w:rsidRPr="00344CF3">
        <w:rPr>
          <w:bCs/>
          <w:szCs w:val="24"/>
        </w:rPr>
        <w:t xml:space="preserve">a GVH saját költségvetésének több mint a hatszorosát </w:t>
      </w:r>
      <w:r>
        <w:rPr>
          <w:bCs/>
          <w:szCs w:val="24"/>
        </w:rPr>
        <w:t xml:space="preserve">takarította meg </w:t>
      </w:r>
      <w:r w:rsidRPr="00344CF3">
        <w:rPr>
          <w:bCs/>
          <w:szCs w:val="24"/>
        </w:rPr>
        <w:t xml:space="preserve">a fogyasztóknak a versenykorlátozó megállapodások és erőfölényes visszaélések </w:t>
      </w:r>
      <w:r w:rsidR="00774604" w:rsidRPr="00344CF3">
        <w:rPr>
          <w:bCs/>
          <w:szCs w:val="24"/>
        </w:rPr>
        <w:t>felderítés</w:t>
      </w:r>
      <w:r w:rsidR="00774604">
        <w:rPr>
          <w:bCs/>
          <w:szCs w:val="24"/>
        </w:rPr>
        <w:t>ével</w:t>
      </w:r>
      <w:r w:rsidRPr="00344CF3">
        <w:rPr>
          <w:bCs/>
          <w:szCs w:val="24"/>
        </w:rPr>
        <w:t>, valamint a fúziókontroll révén.</w:t>
      </w:r>
    </w:p>
    <w:p w:rsidR="00C56E5B" w:rsidRDefault="00C56E5B" w:rsidP="00C56E5B">
      <w:pPr>
        <w:tabs>
          <w:tab w:val="left" w:pos="851"/>
        </w:tabs>
        <w:ind w:left="720"/>
        <w:rPr>
          <w:szCs w:val="24"/>
        </w:rPr>
      </w:pPr>
      <w:r>
        <w:rPr>
          <w:szCs w:val="24"/>
        </w:rPr>
        <w:t xml:space="preserve">A </w:t>
      </w:r>
      <w:hyperlink r:id="rId12" w:history="1">
        <w:r w:rsidRPr="00F02050">
          <w:rPr>
            <w:rStyle w:val="Hiperhivatkozs"/>
            <w:rFonts w:ascii="Times New Roman" w:hAnsi="Times New Roman"/>
            <w:szCs w:val="24"/>
          </w:rPr>
          <w:t>beszámoló</w:t>
        </w:r>
      </w:hyperlink>
      <w:r>
        <w:rPr>
          <w:szCs w:val="24"/>
        </w:rPr>
        <w:t xml:space="preserve"> teljes terjedelmében</w:t>
      </w:r>
      <w:r w:rsidR="00376D9B">
        <w:rPr>
          <w:szCs w:val="24"/>
        </w:rPr>
        <w:t xml:space="preserve">, és az arról szóló </w:t>
      </w:r>
      <w:hyperlink r:id="rId13" w:history="1">
        <w:r w:rsidR="00376D9B" w:rsidRPr="00F02050">
          <w:rPr>
            <w:rStyle w:val="Hiperhivatkozs"/>
            <w:rFonts w:ascii="Times New Roman" w:hAnsi="Times New Roman"/>
            <w:szCs w:val="24"/>
          </w:rPr>
          <w:t>rövid összefoglaló</w:t>
        </w:r>
      </w:hyperlink>
      <w:r w:rsidR="00376D9B">
        <w:rPr>
          <w:szCs w:val="24"/>
        </w:rPr>
        <w:t xml:space="preserve"> </w:t>
      </w:r>
      <w:bookmarkStart w:id="0" w:name="_GoBack"/>
      <w:bookmarkEnd w:id="0"/>
      <w:r w:rsidRPr="000E5257">
        <w:rPr>
          <w:szCs w:val="24"/>
        </w:rPr>
        <w:t xml:space="preserve">a </w:t>
      </w:r>
      <w:r w:rsidRPr="00C56E5B">
        <w:rPr>
          <w:szCs w:val="24"/>
        </w:rPr>
        <w:t xml:space="preserve">GVH </w:t>
      </w:r>
      <w:r w:rsidRPr="00E567CE">
        <w:rPr>
          <w:szCs w:val="24"/>
        </w:rPr>
        <w:t>honlapján</w:t>
      </w:r>
      <w:r>
        <w:rPr>
          <w:szCs w:val="24"/>
        </w:rPr>
        <w:t xml:space="preserve"> olvasható. </w:t>
      </w:r>
    </w:p>
    <w:p w:rsidR="00236489" w:rsidRPr="00832421" w:rsidRDefault="00B83D16" w:rsidP="00C56E5B">
      <w:pPr>
        <w:tabs>
          <w:tab w:val="left" w:pos="851"/>
        </w:tabs>
        <w:ind w:left="720"/>
        <w:rPr>
          <w:szCs w:val="24"/>
        </w:rPr>
      </w:pPr>
      <w:r w:rsidRPr="00832421">
        <w:rPr>
          <w:szCs w:val="24"/>
        </w:rPr>
        <w:t xml:space="preserve">Budapest, </w:t>
      </w:r>
      <w:r w:rsidR="00D548C2">
        <w:rPr>
          <w:szCs w:val="24"/>
        </w:rPr>
        <w:t xml:space="preserve">2017. </w:t>
      </w:r>
      <w:r w:rsidR="00C56E5B">
        <w:rPr>
          <w:szCs w:val="24"/>
        </w:rPr>
        <w:t>október 30.</w:t>
      </w:r>
    </w:p>
    <w:p w:rsidR="00701109" w:rsidRPr="00832421" w:rsidRDefault="009D5E69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832421">
        <w:rPr>
          <w:rFonts w:ascii="Times New Roman" w:hAnsi="Times New Roman"/>
          <w:sz w:val="24"/>
          <w:szCs w:val="24"/>
        </w:rPr>
        <w:lastRenderedPageBreak/>
        <w:t>G</w:t>
      </w:r>
      <w:r w:rsidR="003B3134">
        <w:rPr>
          <w:rFonts w:ascii="Times New Roman" w:hAnsi="Times New Roman"/>
          <w:sz w:val="24"/>
          <w:szCs w:val="24"/>
        </w:rPr>
        <w:t>azdasági Versenyhivatal</w:t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330"/>
        <w:gridCol w:w="4389"/>
      </w:tblGrid>
      <w:tr w:rsidR="00177800" w:rsidTr="008C1F0F">
        <w:tc>
          <w:tcPr>
            <w:tcW w:w="4747" w:type="dxa"/>
            <w:shd w:val="clear" w:color="auto" w:fill="auto"/>
          </w:tcPr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8C1F0F">
              <w:rPr>
                <w:b/>
                <w:bCs/>
                <w:szCs w:val="24"/>
              </w:rPr>
              <w:t>Információ a sajtó részére: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>dr. Basa Andrea, sajtószóvivő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>cím: 1054 Budapest, Alkotmány u. 5.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>tel</w:t>
            </w:r>
            <w:proofErr w:type="gramStart"/>
            <w:r w:rsidRPr="008C1F0F">
              <w:rPr>
                <w:bCs/>
                <w:szCs w:val="24"/>
              </w:rPr>
              <w:t>.:</w:t>
            </w:r>
            <w:proofErr w:type="gramEnd"/>
            <w:r w:rsidRPr="008C1F0F">
              <w:rPr>
                <w:bCs/>
                <w:szCs w:val="24"/>
              </w:rPr>
              <w:t xml:space="preserve"> (+36-1) 472-8902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>fax: (+36-1) 472-8898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>mobil: +3630 618-6618</w:t>
            </w:r>
          </w:p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Cs/>
                <w:szCs w:val="24"/>
              </w:rPr>
              <w:t xml:space="preserve">e-mail: </w:t>
            </w:r>
            <w:hyperlink r:id="rId14" w:history="1">
              <w:r w:rsidRPr="008C1F0F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177800" w:rsidRPr="008C1F0F" w:rsidRDefault="00C02605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5" w:history="1">
              <w:r w:rsidR="00177800" w:rsidRPr="008C1F0F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177800" w:rsidRPr="008C1F0F">
              <w:rPr>
                <w:bCs/>
                <w:szCs w:val="24"/>
              </w:rPr>
              <w:t xml:space="preserve"> </w:t>
            </w:r>
          </w:p>
          <w:p w:rsidR="00177800" w:rsidRPr="008C1F0F" w:rsidRDefault="00C02605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6" w:history="1">
              <w:r w:rsidR="00177800" w:rsidRPr="008C1F0F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177800" w:rsidRPr="008C1F0F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177800" w:rsidRPr="008C1F0F" w:rsidRDefault="00177800" w:rsidP="008C1F0F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8C1F0F">
              <w:rPr>
                <w:b/>
                <w:bCs/>
                <w:szCs w:val="24"/>
              </w:rPr>
              <w:t>További információk:</w:t>
            </w:r>
            <w:r w:rsidRPr="008C1F0F">
              <w:rPr>
                <w:b/>
                <w:bCs/>
                <w:szCs w:val="24"/>
              </w:rPr>
              <w:br/>
            </w:r>
            <w:r w:rsidRPr="008C1F0F">
              <w:rPr>
                <w:bCs/>
                <w:szCs w:val="24"/>
              </w:rPr>
              <w:t>GVH Ügyfélszolgálata</w:t>
            </w:r>
            <w:r w:rsidRPr="008C1F0F">
              <w:rPr>
                <w:bCs/>
                <w:szCs w:val="24"/>
              </w:rPr>
              <w:br/>
              <w:t>tel: (+36-1) 472-8851</w:t>
            </w:r>
            <w:r w:rsidRPr="008C1F0F">
              <w:rPr>
                <w:bCs/>
                <w:szCs w:val="24"/>
              </w:rPr>
              <w:br/>
              <w:t xml:space="preserve">e-mail: </w:t>
            </w:r>
            <w:hyperlink r:id="rId17" w:history="1">
              <w:r w:rsidRPr="008C1F0F">
                <w:rPr>
                  <w:bCs/>
                  <w:szCs w:val="24"/>
                </w:rPr>
                <w:t>ugyfelszolgalat@gvh.hu</w:t>
              </w:r>
            </w:hyperlink>
            <w:r w:rsidRPr="008C1F0F">
              <w:rPr>
                <w:bCs/>
                <w:szCs w:val="24"/>
              </w:rPr>
              <w:t xml:space="preserve"> </w:t>
            </w:r>
            <w:r w:rsidRPr="008C1F0F">
              <w:rPr>
                <w:bCs/>
                <w:szCs w:val="24"/>
              </w:rPr>
              <w:br/>
            </w:r>
            <w:hyperlink r:id="rId18" w:history="1">
              <w:r w:rsidRPr="008C1F0F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8C1F0F">
              <w:rPr>
                <w:bCs/>
                <w:szCs w:val="24"/>
              </w:rPr>
              <w:t xml:space="preserve"> </w:t>
            </w:r>
          </w:p>
          <w:p w:rsidR="00177800" w:rsidRPr="008C1F0F" w:rsidRDefault="00177800" w:rsidP="008C1F0F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177800" w:rsidRPr="00DD1160" w:rsidRDefault="00177800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77800" w:rsidRPr="00DD1160" w:rsidSect="00CA7C7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25" w:right="1418" w:bottom="851" w:left="1134" w:header="56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05" w:rsidRDefault="00C02605" w:rsidP="00F5455E">
      <w:pPr>
        <w:spacing w:after="0" w:line="240" w:lineRule="auto"/>
      </w:pPr>
      <w:r>
        <w:separator/>
      </w:r>
    </w:p>
  </w:endnote>
  <w:endnote w:type="continuationSeparator" w:id="0">
    <w:p w:rsidR="00C02605" w:rsidRDefault="00C02605" w:rsidP="00F5455E">
      <w:pPr>
        <w:spacing w:after="0" w:line="240" w:lineRule="auto"/>
      </w:pPr>
      <w:r>
        <w:continuationSeparator/>
      </w:r>
    </w:p>
  </w:endnote>
  <w:endnote w:type="continuationNotice" w:id="1">
    <w:p w:rsidR="00C02605" w:rsidRDefault="00C02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AB3B29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55E" w:rsidRPr="00F5455E">
      <w:tab/>
    </w:r>
    <w:r w:rsidR="003D4A11" w:rsidRPr="00F5455E">
      <w:fldChar w:fldCharType="begin"/>
    </w:r>
    <w:r w:rsidR="00F5455E" w:rsidRPr="00F5455E">
      <w:instrText xml:space="preserve"> PAGE   \* MERGEFORMAT </w:instrText>
    </w:r>
    <w:r w:rsidR="003D4A11" w:rsidRPr="00F5455E">
      <w:fldChar w:fldCharType="separate"/>
    </w:r>
    <w:r w:rsidR="00F02050">
      <w:rPr>
        <w:noProof/>
      </w:rPr>
      <w:t>2</w:t>
    </w:r>
    <w:r w:rsidR="003D4A11" w:rsidRPr="00F5455E">
      <w:fldChar w:fldCharType="end"/>
    </w:r>
    <w:r w:rsidR="00F5455E"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5E" w:rsidRPr="00F5455E" w:rsidRDefault="00AB3B29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9B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05" w:rsidRDefault="00C02605" w:rsidP="00F5455E">
      <w:pPr>
        <w:spacing w:after="0" w:line="240" w:lineRule="auto"/>
      </w:pPr>
      <w:r>
        <w:separator/>
      </w:r>
    </w:p>
  </w:footnote>
  <w:footnote w:type="continuationSeparator" w:id="0">
    <w:p w:rsidR="00C02605" w:rsidRDefault="00C02605" w:rsidP="00F5455E">
      <w:pPr>
        <w:spacing w:after="0" w:line="240" w:lineRule="auto"/>
      </w:pPr>
      <w:r>
        <w:continuationSeparator/>
      </w:r>
    </w:p>
  </w:footnote>
  <w:footnote w:type="continuationNotice" w:id="1">
    <w:p w:rsidR="00C02605" w:rsidRDefault="00C02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08" w:rsidRDefault="001A2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237184" w:rsidRDefault="00237184" w:rsidP="00CA7C78">
    <w:pPr>
      <w:pStyle w:val="lfej"/>
      <w:tabs>
        <w:tab w:val="clear" w:pos="4536"/>
        <w:tab w:val="clear" w:pos="9072"/>
        <w:tab w:val="left" w:pos="6855"/>
      </w:tabs>
      <w:jc w:val="both"/>
    </w:pPr>
  </w:p>
  <w:p w:rsidR="00F5455E" w:rsidRDefault="00AB3B29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692785</wp:posOffset>
          </wp:positionH>
          <wp:positionV relativeFrom="page">
            <wp:posOffset>692785</wp:posOffset>
          </wp:positionV>
          <wp:extent cx="6120130" cy="424815"/>
          <wp:effectExtent l="0" t="0" r="0" b="0"/>
          <wp:wrapNone/>
          <wp:docPr id="2" name="Kép 12" descr="C:\Users\Probook4320\AppData\Local\Microsoft\Windows\Temporary Internet Files\Content.Word\lev_fej_HU_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C:\Users\Probook4320\AppData\Local\Microsoft\Windows\Temporary Internet Files\Content.Word\lev_fej_HU_1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E29AE98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5A1D2F"/>
    <w:multiLevelType w:val="hybridMultilevel"/>
    <w:tmpl w:val="85D0214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C764BD"/>
    <w:multiLevelType w:val="hybridMultilevel"/>
    <w:tmpl w:val="2A100A62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644D25"/>
    <w:multiLevelType w:val="hybridMultilevel"/>
    <w:tmpl w:val="7FEE3EE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C5495D"/>
    <w:multiLevelType w:val="hybridMultilevel"/>
    <w:tmpl w:val="5D9CC79C"/>
    <w:lvl w:ilvl="0" w:tplc="2AEADBC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B045D1"/>
    <w:multiLevelType w:val="hybridMultilevel"/>
    <w:tmpl w:val="84C863EA"/>
    <w:lvl w:ilvl="0" w:tplc="040E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82658C"/>
    <w:multiLevelType w:val="hybridMultilevel"/>
    <w:tmpl w:val="00283D36"/>
    <w:lvl w:ilvl="0" w:tplc="170A2D96">
      <w:start w:val="1"/>
      <w:numFmt w:val="decimal"/>
      <w:lvlText w:val="%1."/>
      <w:lvlJc w:val="left"/>
      <w:pPr>
        <w:ind w:left="10000" w:hanging="360"/>
      </w:pPr>
      <w:rPr>
        <w:rFonts w:hint="default"/>
        <w:b w:val="0"/>
      </w:rPr>
    </w:lvl>
    <w:lvl w:ilvl="1" w:tplc="DC509C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CF9AF77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425C63"/>
    <w:multiLevelType w:val="hybridMultilevel"/>
    <w:tmpl w:val="2DD46C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901741"/>
    <w:multiLevelType w:val="hybridMultilevel"/>
    <w:tmpl w:val="91002BE4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4A66E25"/>
    <w:multiLevelType w:val="hybridMultilevel"/>
    <w:tmpl w:val="AC4EDD1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2E90"/>
    <w:multiLevelType w:val="hybridMultilevel"/>
    <w:tmpl w:val="8EE2E8BE"/>
    <w:lvl w:ilvl="0" w:tplc="50845B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155570"/>
    <w:multiLevelType w:val="hybridMultilevel"/>
    <w:tmpl w:val="BCFA539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C210857"/>
    <w:multiLevelType w:val="hybridMultilevel"/>
    <w:tmpl w:val="480448C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E3E05D7"/>
    <w:multiLevelType w:val="hybridMultilevel"/>
    <w:tmpl w:val="DB5AB6B6"/>
    <w:lvl w:ilvl="0" w:tplc="1B20191A">
      <w:start w:val="1"/>
      <w:numFmt w:val="decimal"/>
      <w:pStyle w:val="Stlus3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866BCE"/>
    <w:multiLevelType w:val="hybridMultilevel"/>
    <w:tmpl w:val="FEBE85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21C5D5E"/>
    <w:multiLevelType w:val="hybridMultilevel"/>
    <w:tmpl w:val="03DA326A"/>
    <w:lvl w:ilvl="0" w:tplc="9B800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5">
    <w:nsid w:val="74720EBD"/>
    <w:multiLevelType w:val="hybridMultilevel"/>
    <w:tmpl w:val="2C88C3D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2"/>
  </w:num>
  <w:num w:numId="4">
    <w:abstractNumId w:val="46"/>
  </w:num>
  <w:num w:numId="5">
    <w:abstractNumId w:val="27"/>
  </w:num>
  <w:num w:numId="6">
    <w:abstractNumId w:val="36"/>
  </w:num>
  <w:num w:numId="7">
    <w:abstractNumId w:val="14"/>
  </w:num>
  <w:num w:numId="8">
    <w:abstractNumId w:val="20"/>
  </w:num>
  <w:num w:numId="9">
    <w:abstractNumId w:val="26"/>
  </w:num>
  <w:num w:numId="10">
    <w:abstractNumId w:val="0"/>
  </w:num>
  <w:num w:numId="11">
    <w:abstractNumId w:val="34"/>
  </w:num>
  <w:num w:numId="12">
    <w:abstractNumId w:val="21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29"/>
  </w:num>
  <w:num w:numId="18">
    <w:abstractNumId w:val="23"/>
  </w:num>
  <w:num w:numId="19">
    <w:abstractNumId w:val="31"/>
  </w:num>
  <w:num w:numId="20">
    <w:abstractNumId w:val="39"/>
  </w:num>
  <w:num w:numId="21">
    <w:abstractNumId w:val="19"/>
  </w:num>
  <w:num w:numId="22">
    <w:abstractNumId w:val="16"/>
  </w:num>
  <w:num w:numId="23">
    <w:abstractNumId w:val="30"/>
  </w:num>
  <w:num w:numId="24">
    <w:abstractNumId w:val="5"/>
  </w:num>
  <w:num w:numId="25">
    <w:abstractNumId w:val="28"/>
  </w:num>
  <w:num w:numId="26">
    <w:abstractNumId w:val="8"/>
  </w:num>
  <w:num w:numId="27">
    <w:abstractNumId w:val="35"/>
  </w:num>
  <w:num w:numId="28">
    <w:abstractNumId w:val="6"/>
  </w:num>
  <w:num w:numId="29">
    <w:abstractNumId w:val="18"/>
  </w:num>
  <w:num w:numId="30">
    <w:abstractNumId w:val="15"/>
  </w:num>
  <w:num w:numId="31">
    <w:abstractNumId w:val="10"/>
  </w:num>
  <w:num w:numId="32">
    <w:abstractNumId w:val="42"/>
  </w:num>
  <w:num w:numId="33">
    <w:abstractNumId w:val="2"/>
  </w:num>
  <w:num w:numId="34">
    <w:abstractNumId w:val="41"/>
  </w:num>
  <w:num w:numId="35">
    <w:abstractNumId w:val="12"/>
  </w:num>
  <w:num w:numId="36">
    <w:abstractNumId w:val="25"/>
  </w:num>
  <w:num w:numId="37">
    <w:abstractNumId w:val="40"/>
  </w:num>
  <w:num w:numId="38">
    <w:abstractNumId w:val="45"/>
  </w:num>
  <w:num w:numId="39">
    <w:abstractNumId w:val="33"/>
  </w:num>
  <w:num w:numId="40">
    <w:abstractNumId w:val="38"/>
  </w:num>
  <w:num w:numId="41">
    <w:abstractNumId w:val="44"/>
  </w:num>
  <w:num w:numId="42">
    <w:abstractNumId w:val="37"/>
  </w:num>
  <w:num w:numId="43">
    <w:abstractNumId w:val="24"/>
  </w:num>
  <w:num w:numId="44">
    <w:abstractNumId w:val="43"/>
  </w:num>
  <w:num w:numId="45">
    <w:abstractNumId w:val="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15C11"/>
    <w:rsid w:val="00026C1A"/>
    <w:rsid w:val="000331DF"/>
    <w:rsid w:val="000452DF"/>
    <w:rsid w:val="00045E3E"/>
    <w:rsid w:val="00051B31"/>
    <w:rsid w:val="000619EC"/>
    <w:rsid w:val="00061FEE"/>
    <w:rsid w:val="00064EAE"/>
    <w:rsid w:val="00071A11"/>
    <w:rsid w:val="0007770F"/>
    <w:rsid w:val="00080BF9"/>
    <w:rsid w:val="00083D5A"/>
    <w:rsid w:val="00086CE7"/>
    <w:rsid w:val="00086F4F"/>
    <w:rsid w:val="00087BA8"/>
    <w:rsid w:val="00091109"/>
    <w:rsid w:val="00092BCF"/>
    <w:rsid w:val="00094E04"/>
    <w:rsid w:val="00097479"/>
    <w:rsid w:val="000A2E55"/>
    <w:rsid w:val="000A3E53"/>
    <w:rsid w:val="000A3E5C"/>
    <w:rsid w:val="000A430B"/>
    <w:rsid w:val="000A630A"/>
    <w:rsid w:val="000B0292"/>
    <w:rsid w:val="000B465C"/>
    <w:rsid w:val="000B7CB2"/>
    <w:rsid w:val="000C237D"/>
    <w:rsid w:val="000C5497"/>
    <w:rsid w:val="000C664B"/>
    <w:rsid w:val="000D0EE5"/>
    <w:rsid w:val="000D3101"/>
    <w:rsid w:val="000D447C"/>
    <w:rsid w:val="000D450F"/>
    <w:rsid w:val="000D7171"/>
    <w:rsid w:val="000D7202"/>
    <w:rsid w:val="000E0480"/>
    <w:rsid w:val="000E50F3"/>
    <w:rsid w:val="000F6A85"/>
    <w:rsid w:val="001032C1"/>
    <w:rsid w:val="00103A31"/>
    <w:rsid w:val="00106572"/>
    <w:rsid w:val="00113AB1"/>
    <w:rsid w:val="00113AC3"/>
    <w:rsid w:val="00113EBA"/>
    <w:rsid w:val="001141FB"/>
    <w:rsid w:val="00116544"/>
    <w:rsid w:val="00121020"/>
    <w:rsid w:val="00121945"/>
    <w:rsid w:val="00124F39"/>
    <w:rsid w:val="00126F56"/>
    <w:rsid w:val="001273D9"/>
    <w:rsid w:val="00134381"/>
    <w:rsid w:val="00134F2A"/>
    <w:rsid w:val="0014197F"/>
    <w:rsid w:val="001443BF"/>
    <w:rsid w:val="001447F7"/>
    <w:rsid w:val="00147A2A"/>
    <w:rsid w:val="0015191F"/>
    <w:rsid w:val="001520A3"/>
    <w:rsid w:val="0016130B"/>
    <w:rsid w:val="00162E3A"/>
    <w:rsid w:val="001632DE"/>
    <w:rsid w:val="00163439"/>
    <w:rsid w:val="00164151"/>
    <w:rsid w:val="0016726C"/>
    <w:rsid w:val="00170F6B"/>
    <w:rsid w:val="00177800"/>
    <w:rsid w:val="00181C7E"/>
    <w:rsid w:val="00183E5C"/>
    <w:rsid w:val="00186FAD"/>
    <w:rsid w:val="001934FE"/>
    <w:rsid w:val="00194F0C"/>
    <w:rsid w:val="00197AC3"/>
    <w:rsid w:val="001A2308"/>
    <w:rsid w:val="001A5645"/>
    <w:rsid w:val="001A663B"/>
    <w:rsid w:val="001A7A60"/>
    <w:rsid w:val="001B088D"/>
    <w:rsid w:val="001B4AB4"/>
    <w:rsid w:val="001B6788"/>
    <w:rsid w:val="001B7081"/>
    <w:rsid w:val="001C1931"/>
    <w:rsid w:val="001D5726"/>
    <w:rsid w:val="001E3A9E"/>
    <w:rsid w:val="001E4006"/>
    <w:rsid w:val="001E6260"/>
    <w:rsid w:val="001E7ADC"/>
    <w:rsid w:val="001F03D0"/>
    <w:rsid w:val="001F1498"/>
    <w:rsid w:val="001F71B0"/>
    <w:rsid w:val="00200358"/>
    <w:rsid w:val="0021184D"/>
    <w:rsid w:val="002137B7"/>
    <w:rsid w:val="002142FD"/>
    <w:rsid w:val="00217A44"/>
    <w:rsid w:val="00217F27"/>
    <w:rsid w:val="00220EA1"/>
    <w:rsid w:val="00220F3D"/>
    <w:rsid w:val="00221CE6"/>
    <w:rsid w:val="00224AED"/>
    <w:rsid w:val="00225905"/>
    <w:rsid w:val="00226C02"/>
    <w:rsid w:val="00227270"/>
    <w:rsid w:val="00227562"/>
    <w:rsid w:val="0023321F"/>
    <w:rsid w:val="002337D0"/>
    <w:rsid w:val="00235729"/>
    <w:rsid w:val="00236489"/>
    <w:rsid w:val="00237184"/>
    <w:rsid w:val="00237A4A"/>
    <w:rsid w:val="00241B56"/>
    <w:rsid w:val="00242100"/>
    <w:rsid w:val="0024237B"/>
    <w:rsid w:val="00244419"/>
    <w:rsid w:val="00244E71"/>
    <w:rsid w:val="00245C77"/>
    <w:rsid w:val="002600E5"/>
    <w:rsid w:val="002606AA"/>
    <w:rsid w:val="00262F3A"/>
    <w:rsid w:val="002630A7"/>
    <w:rsid w:val="002637ED"/>
    <w:rsid w:val="002656BB"/>
    <w:rsid w:val="00270442"/>
    <w:rsid w:val="002720DB"/>
    <w:rsid w:val="002752C8"/>
    <w:rsid w:val="00283476"/>
    <w:rsid w:val="00284F05"/>
    <w:rsid w:val="002864D0"/>
    <w:rsid w:val="00290875"/>
    <w:rsid w:val="002915B5"/>
    <w:rsid w:val="00294F35"/>
    <w:rsid w:val="002B03FF"/>
    <w:rsid w:val="002B05BA"/>
    <w:rsid w:val="002B211F"/>
    <w:rsid w:val="002B6596"/>
    <w:rsid w:val="002C196C"/>
    <w:rsid w:val="002D1005"/>
    <w:rsid w:val="002D2115"/>
    <w:rsid w:val="002D50AF"/>
    <w:rsid w:val="002D7702"/>
    <w:rsid w:val="002E1D3C"/>
    <w:rsid w:val="002E53BA"/>
    <w:rsid w:val="002E641F"/>
    <w:rsid w:val="002E76C9"/>
    <w:rsid w:val="002F2F72"/>
    <w:rsid w:val="002F41C4"/>
    <w:rsid w:val="002F7869"/>
    <w:rsid w:val="00301745"/>
    <w:rsid w:val="00301958"/>
    <w:rsid w:val="003035D4"/>
    <w:rsid w:val="0030421F"/>
    <w:rsid w:val="003061B5"/>
    <w:rsid w:val="00310F43"/>
    <w:rsid w:val="0031343B"/>
    <w:rsid w:val="0031526E"/>
    <w:rsid w:val="00317D82"/>
    <w:rsid w:val="003215B9"/>
    <w:rsid w:val="00322149"/>
    <w:rsid w:val="0032393D"/>
    <w:rsid w:val="00323F32"/>
    <w:rsid w:val="00324A93"/>
    <w:rsid w:val="00333412"/>
    <w:rsid w:val="00344CF3"/>
    <w:rsid w:val="00346E27"/>
    <w:rsid w:val="00350EFD"/>
    <w:rsid w:val="00351FAB"/>
    <w:rsid w:val="00352935"/>
    <w:rsid w:val="00363645"/>
    <w:rsid w:val="00363C7F"/>
    <w:rsid w:val="003646ED"/>
    <w:rsid w:val="00370F69"/>
    <w:rsid w:val="00371BA8"/>
    <w:rsid w:val="00371DE8"/>
    <w:rsid w:val="00373F44"/>
    <w:rsid w:val="00376D9B"/>
    <w:rsid w:val="00376DA4"/>
    <w:rsid w:val="003864FD"/>
    <w:rsid w:val="00390C31"/>
    <w:rsid w:val="00392A60"/>
    <w:rsid w:val="00392F99"/>
    <w:rsid w:val="00395CE5"/>
    <w:rsid w:val="003A67F1"/>
    <w:rsid w:val="003A6F40"/>
    <w:rsid w:val="003B0079"/>
    <w:rsid w:val="003B03EE"/>
    <w:rsid w:val="003B3134"/>
    <w:rsid w:val="003B42A4"/>
    <w:rsid w:val="003B57A8"/>
    <w:rsid w:val="003B62AE"/>
    <w:rsid w:val="003B6C28"/>
    <w:rsid w:val="003B7026"/>
    <w:rsid w:val="003B73C4"/>
    <w:rsid w:val="003B7492"/>
    <w:rsid w:val="003C23E3"/>
    <w:rsid w:val="003C675F"/>
    <w:rsid w:val="003C743E"/>
    <w:rsid w:val="003C7AE8"/>
    <w:rsid w:val="003D2873"/>
    <w:rsid w:val="003D4A11"/>
    <w:rsid w:val="003E217E"/>
    <w:rsid w:val="003E26D1"/>
    <w:rsid w:val="003E41A1"/>
    <w:rsid w:val="003E476E"/>
    <w:rsid w:val="003E483A"/>
    <w:rsid w:val="003E767B"/>
    <w:rsid w:val="003F02F3"/>
    <w:rsid w:val="003F0BAD"/>
    <w:rsid w:val="003F55AD"/>
    <w:rsid w:val="0040058D"/>
    <w:rsid w:val="0041107F"/>
    <w:rsid w:val="0041385C"/>
    <w:rsid w:val="004168DA"/>
    <w:rsid w:val="00420EE9"/>
    <w:rsid w:val="004234A6"/>
    <w:rsid w:val="00424559"/>
    <w:rsid w:val="00425F82"/>
    <w:rsid w:val="00426027"/>
    <w:rsid w:val="004310A3"/>
    <w:rsid w:val="00433182"/>
    <w:rsid w:val="004336DC"/>
    <w:rsid w:val="00436427"/>
    <w:rsid w:val="00436749"/>
    <w:rsid w:val="00441759"/>
    <w:rsid w:val="0044378E"/>
    <w:rsid w:val="00444206"/>
    <w:rsid w:val="00444506"/>
    <w:rsid w:val="00444694"/>
    <w:rsid w:val="00447697"/>
    <w:rsid w:val="004519BD"/>
    <w:rsid w:val="00451C8B"/>
    <w:rsid w:val="00456CD1"/>
    <w:rsid w:val="0045722B"/>
    <w:rsid w:val="00460E68"/>
    <w:rsid w:val="0046323B"/>
    <w:rsid w:val="00464AA3"/>
    <w:rsid w:val="00471F38"/>
    <w:rsid w:val="00473354"/>
    <w:rsid w:val="004765E6"/>
    <w:rsid w:val="004773CC"/>
    <w:rsid w:val="00487FD9"/>
    <w:rsid w:val="004968A5"/>
    <w:rsid w:val="0049730A"/>
    <w:rsid w:val="004A165E"/>
    <w:rsid w:val="004A4148"/>
    <w:rsid w:val="004A6635"/>
    <w:rsid w:val="004A7EDD"/>
    <w:rsid w:val="004B18E6"/>
    <w:rsid w:val="004B71D7"/>
    <w:rsid w:val="004C09D6"/>
    <w:rsid w:val="004C10AF"/>
    <w:rsid w:val="004C60F3"/>
    <w:rsid w:val="004D05DB"/>
    <w:rsid w:val="004D1B1A"/>
    <w:rsid w:val="004D42F2"/>
    <w:rsid w:val="004D6473"/>
    <w:rsid w:val="004D69B5"/>
    <w:rsid w:val="004E4C9E"/>
    <w:rsid w:val="004E510B"/>
    <w:rsid w:val="004E72D8"/>
    <w:rsid w:val="004F0774"/>
    <w:rsid w:val="004F0CDA"/>
    <w:rsid w:val="004F181D"/>
    <w:rsid w:val="004F5674"/>
    <w:rsid w:val="004F5ED2"/>
    <w:rsid w:val="004F669C"/>
    <w:rsid w:val="004F6875"/>
    <w:rsid w:val="005074EC"/>
    <w:rsid w:val="00507BA5"/>
    <w:rsid w:val="0051246C"/>
    <w:rsid w:val="0051359D"/>
    <w:rsid w:val="00513B6F"/>
    <w:rsid w:val="00515482"/>
    <w:rsid w:val="005259A9"/>
    <w:rsid w:val="005272CD"/>
    <w:rsid w:val="005303BC"/>
    <w:rsid w:val="00533783"/>
    <w:rsid w:val="00534526"/>
    <w:rsid w:val="00534FB9"/>
    <w:rsid w:val="005367A7"/>
    <w:rsid w:val="0053735A"/>
    <w:rsid w:val="005423AE"/>
    <w:rsid w:val="00543778"/>
    <w:rsid w:val="00543DA1"/>
    <w:rsid w:val="005450A6"/>
    <w:rsid w:val="005469A8"/>
    <w:rsid w:val="00550430"/>
    <w:rsid w:val="005523FD"/>
    <w:rsid w:val="0055544A"/>
    <w:rsid w:val="0056119A"/>
    <w:rsid w:val="005622D5"/>
    <w:rsid w:val="00563DB4"/>
    <w:rsid w:val="00570389"/>
    <w:rsid w:val="005746B7"/>
    <w:rsid w:val="00575759"/>
    <w:rsid w:val="0057612F"/>
    <w:rsid w:val="005771DB"/>
    <w:rsid w:val="005841B5"/>
    <w:rsid w:val="00585DA6"/>
    <w:rsid w:val="005918D3"/>
    <w:rsid w:val="005920E0"/>
    <w:rsid w:val="00592784"/>
    <w:rsid w:val="00594854"/>
    <w:rsid w:val="005A2C2B"/>
    <w:rsid w:val="005A3FCA"/>
    <w:rsid w:val="005A6432"/>
    <w:rsid w:val="005B011D"/>
    <w:rsid w:val="005B508C"/>
    <w:rsid w:val="005B51E3"/>
    <w:rsid w:val="005C1BB8"/>
    <w:rsid w:val="005C276C"/>
    <w:rsid w:val="005C2FB6"/>
    <w:rsid w:val="005C38A2"/>
    <w:rsid w:val="005C39AF"/>
    <w:rsid w:val="005C77B5"/>
    <w:rsid w:val="005D06E1"/>
    <w:rsid w:val="005D16E3"/>
    <w:rsid w:val="005D2943"/>
    <w:rsid w:val="005D3760"/>
    <w:rsid w:val="005D3BEA"/>
    <w:rsid w:val="005D4D35"/>
    <w:rsid w:val="005D4EAA"/>
    <w:rsid w:val="005D5F16"/>
    <w:rsid w:val="005D73A8"/>
    <w:rsid w:val="005E07AB"/>
    <w:rsid w:val="005E1779"/>
    <w:rsid w:val="005E2224"/>
    <w:rsid w:val="005E226B"/>
    <w:rsid w:val="005E35F0"/>
    <w:rsid w:val="005E3B59"/>
    <w:rsid w:val="005E5AAE"/>
    <w:rsid w:val="005F1399"/>
    <w:rsid w:val="0060154C"/>
    <w:rsid w:val="00603CE3"/>
    <w:rsid w:val="0060648A"/>
    <w:rsid w:val="0060680C"/>
    <w:rsid w:val="006076AE"/>
    <w:rsid w:val="00610720"/>
    <w:rsid w:val="006122CF"/>
    <w:rsid w:val="00612A4A"/>
    <w:rsid w:val="00612B31"/>
    <w:rsid w:val="00615566"/>
    <w:rsid w:val="00615638"/>
    <w:rsid w:val="006172A8"/>
    <w:rsid w:val="00622BB5"/>
    <w:rsid w:val="00624C35"/>
    <w:rsid w:val="00630548"/>
    <w:rsid w:val="00631669"/>
    <w:rsid w:val="006339E9"/>
    <w:rsid w:val="0064205D"/>
    <w:rsid w:val="0064564F"/>
    <w:rsid w:val="006465E9"/>
    <w:rsid w:val="00646965"/>
    <w:rsid w:val="00652367"/>
    <w:rsid w:val="0065398D"/>
    <w:rsid w:val="00655B8C"/>
    <w:rsid w:val="006603DC"/>
    <w:rsid w:val="006607F1"/>
    <w:rsid w:val="00661F3A"/>
    <w:rsid w:val="00667B83"/>
    <w:rsid w:val="0067473B"/>
    <w:rsid w:val="006813B8"/>
    <w:rsid w:val="0068247B"/>
    <w:rsid w:val="00685498"/>
    <w:rsid w:val="006860C0"/>
    <w:rsid w:val="00686A8C"/>
    <w:rsid w:val="00687C34"/>
    <w:rsid w:val="00690D70"/>
    <w:rsid w:val="00693059"/>
    <w:rsid w:val="006959E1"/>
    <w:rsid w:val="006A2EF4"/>
    <w:rsid w:val="006A517E"/>
    <w:rsid w:val="006A6EB3"/>
    <w:rsid w:val="006B027F"/>
    <w:rsid w:val="006B1934"/>
    <w:rsid w:val="006B1E12"/>
    <w:rsid w:val="006C15DF"/>
    <w:rsid w:val="006C169F"/>
    <w:rsid w:val="006D0898"/>
    <w:rsid w:val="006D26BD"/>
    <w:rsid w:val="006D3061"/>
    <w:rsid w:val="006D4A0B"/>
    <w:rsid w:val="006E79BC"/>
    <w:rsid w:val="006F7522"/>
    <w:rsid w:val="0070021A"/>
    <w:rsid w:val="00701109"/>
    <w:rsid w:val="007026DB"/>
    <w:rsid w:val="00702C78"/>
    <w:rsid w:val="00704C86"/>
    <w:rsid w:val="00706972"/>
    <w:rsid w:val="00707780"/>
    <w:rsid w:val="00711C72"/>
    <w:rsid w:val="00712D4A"/>
    <w:rsid w:val="0071581B"/>
    <w:rsid w:val="00721820"/>
    <w:rsid w:val="00721BC2"/>
    <w:rsid w:val="00722422"/>
    <w:rsid w:val="007244E0"/>
    <w:rsid w:val="007277FC"/>
    <w:rsid w:val="007333EE"/>
    <w:rsid w:val="00737EF1"/>
    <w:rsid w:val="007466DA"/>
    <w:rsid w:val="00750594"/>
    <w:rsid w:val="00755E3E"/>
    <w:rsid w:val="007562C5"/>
    <w:rsid w:val="0076788C"/>
    <w:rsid w:val="0077282A"/>
    <w:rsid w:val="00772F17"/>
    <w:rsid w:val="00774278"/>
    <w:rsid w:val="00774604"/>
    <w:rsid w:val="0077548D"/>
    <w:rsid w:val="00784123"/>
    <w:rsid w:val="00787B04"/>
    <w:rsid w:val="00787B26"/>
    <w:rsid w:val="007901B1"/>
    <w:rsid w:val="007976DF"/>
    <w:rsid w:val="007B435B"/>
    <w:rsid w:val="007B5375"/>
    <w:rsid w:val="007B5477"/>
    <w:rsid w:val="007C012E"/>
    <w:rsid w:val="007C310B"/>
    <w:rsid w:val="007D0E37"/>
    <w:rsid w:val="007D208D"/>
    <w:rsid w:val="007D33E7"/>
    <w:rsid w:val="007D634A"/>
    <w:rsid w:val="007E1866"/>
    <w:rsid w:val="007E5AC3"/>
    <w:rsid w:val="007F52D3"/>
    <w:rsid w:val="007F76B8"/>
    <w:rsid w:val="00800FC1"/>
    <w:rsid w:val="008118C3"/>
    <w:rsid w:val="008135D0"/>
    <w:rsid w:val="00814065"/>
    <w:rsid w:val="008237F0"/>
    <w:rsid w:val="00826F41"/>
    <w:rsid w:val="00827495"/>
    <w:rsid w:val="00827AF6"/>
    <w:rsid w:val="00831809"/>
    <w:rsid w:val="00832421"/>
    <w:rsid w:val="0083391A"/>
    <w:rsid w:val="00833B1E"/>
    <w:rsid w:val="00836585"/>
    <w:rsid w:val="00842D04"/>
    <w:rsid w:val="008443A5"/>
    <w:rsid w:val="008514D1"/>
    <w:rsid w:val="0085557B"/>
    <w:rsid w:val="008572C8"/>
    <w:rsid w:val="00857CDE"/>
    <w:rsid w:val="00862471"/>
    <w:rsid w:val="00865093"/>
    <w:rsid w:val="00877F0A"/>
    <w:rsid w:val="00880D42"/>
    <w:rsid w:val="0089047E"/>
    <w:rsid w:val="00896FB1"/>
    <w:rsid w:val="008A0191"/>
    <w:rsid w:val="008A0428"/>
    <w:rsid w:val="008A0584"/>
    <w:rsid w:val="008A2CBF"/>
    <w:rsid w:val="008B0270"/>
    <w:rsid w:val="008B1080"/>
    <w:rsid w:val="008B2865"/>
    <w:rsid w:val="008C1F0F"/>
    <w:rsid w:val="008C30F0"/>
    <w:rsid w:val="008C5BBC"/>
    <w:rsid w:val="008C668A"/>
    <w:rsid w:val="008D1632"/>
    <w:rsid w:val="008D3BDE"/>
    <w:rsid w:val="008D41BD"/>
    <w:rsid w:val="008E00FF"/>
    <w:rsid w:val="008E42A4"/>
    <w:rsid w:val="008F4094"/>
    <w:rsid w:val="008F7AB9"/>
    <w:rsid w:val="008F7F52"/>
    <w:rsid w:val="00905D79"/>
    <w:rsid w:val="009079B1"/>
    <w:rsid w:val="00911A3B"/>
    <w:rsid w:val="00915125"/>
    <w:rsid w:val="00915524"/>
    <w:rsid w:val="00921F23"/>
    <w:rsid w:val="00925E53"/>
    <w:rsid w:val="009302BC"/>
    <w:rsid w:val="009305CB"/>
    <w:rsid w:val="0093146C"/>
    <w:rsid w:val="00931483"/>
    <w:rsid w:val="00937B7B"/>
    <w:rsid w:val="00961337"/>
    <w:rsid w:val="00966CBC"/>
    <w:rsid w:val="00972331"/>
    <w:rsid w:val="009746C6"/>
    <w:rsid w:val="0097510B"/>
    <w:rsid w:val="00977384"/>
    <w:rsid w:val="00987037"/>
    <w:rsid w:val="00992CD5"/>
    <w:rsid w:val="00994B68"/>
    <w:rsid w:val="00995CFC"/>
    <w:rsid w:val="009B268F"/>
    <w:rsid w:val="009B340A"/>
    <w:rsid w:val="009B5741"/>
    <w:rsid w:val="009C5CC2"/>
    <w:rsid w:val="009C6A72"/>
    <w:rsid w:val="009C6B94"/>
    <w:rsid w:val="009D4471"/>
    <w:rsid w:val="009D5E69"/>
    <w:rsid w:val="009D76BD"/>
    <w:rsid w:val="009E3A80"/>
    <w:rsid w:val="009E63CA"/>
    <w:rsid w:val="009F2A4C"/>
    <w:rsid w:val="009F6B8F"/>
    <w:rsid w:val="00A027E2"/>
    <w:rsid w:val="00A036CC"/>
    <w:rsid w:val="00A04029"/>
    <w:rsid w:val="00A06C82"/>
    <w:rsid w:val="00A1082E"/>
    <w:rsid w:val="00A11BB2"/>
    <w:rsid w:val="00A11F03"/>
    <w:rsid w:val="00A134A9"/>
    <w:rsid w:val="00A17436"/>
    <w:rsid w:val="00A17746"/>
    <w:rsid w:val="00A2297A"/>
    <w:rsid w:val="00A3266C"/>
    <w:rsid w:val="00A33744"/>
    <w:rsid w:val="00A40E06"/>
    <w:rsid w:val="00A44DB9"/>
    <w:rsid w:val="00A456C8"/>
    <w:rsid w:val="00A47E11"/>
    <w:rsid w:val="00A504C8"/>
    <w:rsid w:val="00A5258B"/>
    <w:rsid w:val="00A5375B"/>
    <w:rsid w:val="00A630DF"/>
    <w:rsid w:val="00A6523D"/>
    <w:rsid w:val="00A6555D"/>
    <w:rsid w:val="00A65E0E"/>
    <w:rsid w:val="00A67BCC"/>
    <w:rsid w:val="00A76A4B"/>
    <w:rsid w:val="00A77BBB"/>
    <w:rsid w:val="00A80F2C"/>
    <w:rsid w:val="00A91822"/>
    <w:rsid w:val="00A9295A"/>
    <w:rsid w:val="00A9398D"/>
    <w:rsid w:val="00A9795C"/>
    <w:rsid w:val="00AB208C"/>
    <w:rsid w:val="00AB3B29"/>
    <w:rsid w:val="00AC0896"/>
    <w:rsid w:val="00AD020E"/>
    <w:rsid w:val="00AD22E8"/>
    <w:rsid w:val="00AD4E36"/>
    <w:rsid w:val="00AD7DDF"/>
    <w:rsid w:val="00AE0610"/>
    <w:rsid w:val="00AE2761"/>
    <w:rsid w:val="00AE4468"/>
    <w:rsid w:val="00AE48B8"/>
    <w:rsid w:val="00AE54B4"/>
    <w:rsid w:val="00AE639F"/>
    <w:rsid w:val="00AE7019"/>
    <w:rsid w:val="00AF3908"/>
    <w:rsid w:val="00B00156"/>
    <w:rsid w:val="00B00FEF"/>
    <w:rsid w:val="00B01366"/>
    <w:rsid w:val="00B04D37"/>
    <w:rsid w:val="00B15B35"/>
    <w:rsid w:val="00B15F32"/>
    <w:rsid w:val="00B160EF"/>
    <w:rsid w:val="00B16455"/>
    <w:rsid w:val="00B16E57"/>
    <w:rsid w:val="00B17C7B"/>
    <w:rsid w:val="00B261B5"/>
    <w:rsid w:val="00B275BB"/>
    <w:rsid w:val="00B276AF"/>
    <w:rsid w:val="00B315C5"/>
    <w:rsid w:val="00B3387B"/>
    <w:rsid w:val="00B36BF4"/>
    <w:rsid w:val="00B43113"/>
    <w:rsid w:val="00B447BC"/>
    <w:rsid w:val="00B457F6"/>
    <w:rsid w:val="00B53080"/>
    <w:rsid w:val="00B57CF8"/>
    <w:rsid w:val="00B62FF9"/>
    <w:rsid w:val="00B708BA"/>
    <w:rsid w:val="00B74E99"/>
    <w:rsid w:val="00B83D16"/>
    <w:rsid w:val="00B84686"/>
    <w:rsid w:val="00B85587"/>
    <w:rsid w:val="00B95DE7"/>
    <w:rsid w:val="00B975B3"/>
    <w:rsid w:val="00BA0CF3"/>
    <w:rsid w:val="00BA6C78"/>
    <w:rsid w:val="00BB2622"/>
    <w:rsid w:val="00BB5379"/>
    <w:rsid w:val="00BC0740"/>
    <w:rsid w:val="00BC2065"/>
    <w:rsid w:val="00BC6B31"/>
    <w:rsid w:val="00BD2BC1"/>
    <w:rsid w:val="00BD4DED"/>
    <w:rsid w:val="00BE0900"/>
    <w:rsid w:val="00BE5223"/>
    <w:rsid w:val="00BE6173"/>
    <w:rsid w:val="00BF19E9"/>
    <w:rsid w:val="00BF28CD"/>
    <w:rsid w:val="00BF3BDF"/>
    <w:rsid w:val="00BF510B"/>
    <w:rsid w:val="00BF6F6A"/>
    <w:rsid w:val="00C0117F"/>
    <w:rsid w:val="00C02605"/>
    <w:rsid w:val="00C0278C"/>
    <w:rsid w:val="00C07BEA"/>
    <w:rsid w:val="00C118E8"/>
    <w:rsid w:val="00C12A70"/>
    <w:rsid w:val="00C24A79"/>
    <w:rsid w:val="00C3165B"/>
    <w:rsid w:val="00C33629"/>
    <w:rsid w:val="00C34795"/>
    <w:rsid w:val="00C353B4"/>
    <w:rsid w:val="00C35B68"/>
    <w:rsid w:val="00C42366"/>
    <w:rsid w:val="00C42AF4"/>
    <w:rsid w:val="00C43F28"/>
    <w:rsid w:val="00C446F6"/>
    <w:rsid w:val="00C4593D"/>
    <w:rsid w:val="00C5139F"/>
    <w:rsid w:val="00C51637"/>
    <w:rsid w:val="00C54AC2"/>
    <w:rsid w:val="00C56E5B"/>
    <w:rsid w:val="00C622D4"/>
    <w:rsid w:val="00C629C6"/>
    <w:rsid w:val="00C64B5E"/>
    <w:rsid w:val="00C676E9"/>
    <w:rsid w:val="00C67EAB"/>
    <w:rsid w:val="00C738DC"/>
    <w:rsid w:val="00C73AD5"/>
    <w:rsid w:val="00C741CD"/>
    <w:rsid w:val="00C807FE"/>
    <w:rsid w:val="00C848A8"/>
    <w:rsid w:val="00C851EF"/>
    <w:rsid w:val="00C85212"/>
    <w:rsid w:val="00C8577C"/>
    <w:rsid w:val="00C9066D"/>
    <w:rsid w:val="00C94A95"/>
    <w:rsid w:val="00CA3F5D"/>
    <w:rsid w:val="00CA3F89"/>
    <w:rsid w:val="00CA4FBC"/>
    <w:rsid w:val="00CA7C78"/>
    <w:rsid w:val="00CB1D66"/>
    <w:rsid w:val="00CB3C75"/>
    <w:rsid w:val="00CB62DC"/>
    <w:rsid w:val="00CB7C79"/>
    <w:rsid w:val="00CC6427"/>
    <w:rsid w:val="00CC7AF0"/>
    <w:rsid w:val="00CD2975"/>
    <w:rsid w:val="00CD4063"/>
    <w:rsid w:val="00CD4D32"/>
    <w:rsid w:val="00CF3EA4"/>
    <w:rsid w:val="00CF7230"/>
    <w:rsid w:val="00CF74B9"/>
    <w:rsid w:val="00D06CEC"/>
    <w:rsid w:val="00D07259"/>
    <w:rsid w:val="00D10987"/>
    <w:rsid w:val="00D1351C"/>
    <w:rsid w:val="00D13768"/>
    <w:rsid w:val="00D14761"/>
    <w:rsid w:val="00D15E6D"/>
    <w:rsid w:val="00D21EA7"/>
    <w:rsid w:val="00D23823"/>
    <w:rsid w:val="00D23BA5"/>
    <w:rsid w:val="00D24804"/>
    <w:rsid w:val="00D34875"/>
    <w:rsid w:val="00D373FC"/>
    <w:rsid w:val="00D417C9"/>
    <w:rsid w:val="00D46759"/>
    <w:rsid w:val="00D5161B"/>
    <w:rsid w:val="00D51C3A"/>
    <w:rsid w:val="00D524E0"/>
    <w:rsid w:val="00D53788"/>
    <w:rsid w:val="00D548C2"/>
    <w:rsid w:val="00D56922"/>
    <w:rsid w:val="00D56D41"/>
    <w:rsid w:val="00D636DD"/>
    <w:rsid w:val="00D70D61"/>
    <w:rsid w:val="00D74085"/>
    <w:rsid w:val="00D81F60"/>
    <w:rsid w:val="00D84F82"/>
    <w:rsid w:val="00D86253"/>
    <w:rsid w:val="00D86A08"/>
    <w:rsid w:val="00D9243C"/>
    <w:rsid w:val="00D93090"/>
    <w:rsid w:val="00D976DB"/>
    <w:rsid w:val="00D97E98"/>
    <w:rsid w:val="00DA03AF"/>
    <w:rsid w:val="00DA5A28"/>
    <w:rsid w:val="00DB6A00"/>
    <w:rsid w:val="00DB7C11"/>
    <w:rsid w:val="00DC7FA0"/>
    <w:rsid w:val="00DD1160"/>
    <w:rsid w:val="00DD720C"/>
    <w:rsid w:val="00DE08D0"/>
    <w:rsid w:val="00DE230F"/>
    <w:rsid w:val="00DE48B0"/>
    <w:rsid w:val="00DE60EA"/>
    <w:rsid w:val="00DE6F6D"/>
    <w:rsid w:val="00E0539F"/>
    <w:rsid w:val="00E05992"/>
    <w:rsid w:val="00E07311"/>
    <w:rsid w:val="00E22207"/>
    <w:rsid w:val="00E25A31"/>
    <w:rsid w:val="00E26493"/>
    <w:rsid w:val="00E337E2"/>
    <w:rsid w:val="00E340B1"/>
    <w:rsid w:val="00E35BA5"/>
    <w:rsid w:val="00E37EFD"/>
    <w:rsid w:val="00E410F3"/>
    <w:rsid w:val="00E42DB6"/>
    <w:rsid w:val="00E434B2"/>
    <w:rsid w:val="00E46202"/>
    <w:rsid w:val="00E517BB"/>
    <w:rsid w:val="00E54189"/>
    <w:rsid w:val="00E567CE"/>
    <w:rsid w:val="00E60707"/>
    <w:rsid w:val="00E622A5"/>
    <w:rsid w:val="00E6239C"/>
    <w:rsid w:val="00E628DE"/>
    <w:rsid w:val="00E63AE0"/>
    <w:rsid w:val="00E63CD5"/>
    <w:rsid w:val="00E80CE0"/>
    <w:rsid w:val="00E813A4"/>
    <w:rsid w:val="00E8569C"/>
    <w:rsid w:val="00E86010"/>
    <w:rsid w:val="00E87A61"/>
    <w:rsid w:val="00E90FA2"/>
    <w:rsid w:val="00E93940"/>
    <w:rsid w:val="00E95A34"/>
    <w:rsid w:val="00EA40CD"/>
    <w:rsid w:val="00EA691E"/>
    <w:rsid w:val="00EA6FED"/>
    <w:rsid w:val="00EB0368"/>
    <w:rsid w:val="00EB11CA"/>
    <w:rsid w:val="00EB1396"/>
    <w:rsid w:val="00EB379F"/>
    <w:rsid w:val="00EB58D1"/>
    <w:rsid w:val="00EB5E94"/>
    <w:rsid w:val="00EB6E2A"/>
    <w:rsid w:val="00EB7248"/>
    <w:rsid w:val="00ED2F6F"/>
    <w:rsid w:val="00ED378F"/>
    <w:rsid w:val="00ED43FC"/>
    <w:rsid w:val="00ED54CF"/>
    <w:rsid w:val="00ED6CC5"/>
    <w:rsid w:val="00EE04D2"/>
    <w:rsid w:val="00EE228F"/>
    <w:rsid w:val="00EE2F24"/>
    <w:rsid w:val="00EF2A02"/>
    <w:rsid w:val="00EF3EB0"/>
    <w:rsid w:val="00EF65D7"/>
    <w:rsid w:val="00F00E34"/>
    <w:rsid w:val="00F02050"/>
    <w:rsid w:val="00F04BC9"/>
    <w:rsid w:val="00F0600D"/>
    <w:rsid w:val="00F14211"/>
    <w:rsid w:val="00F15365"/>
    <w:rsid w:val="00F2107B"/>
    <w:rsid w:val="00F2182F"/>
    <w:rsid w:val="00F34050"/>
    <w:rsid w:val="00F34FD6"/>
    <w:rsid w:val="00F411B4"/>
    <w:rsid w:val="00F41DA5"/>
    <w:rsid w:val="00F430C2"/>
    <w:rsid w:val="00F478C4"/>
    <w:rsid w:val="00F5455E"/>
    <w:rsid w:val="00F63E7E"/>
    <w:rsid w:val="00F64423"/>
    <w:rsid w:val="00F76ACF"/>
    <w:rsid w:val="00F8622A"/>
    <w:rsid w:val="00F87831"/>
    <w:rsid w:val="00F911A9"/>
    <w:rsid w:val="00F95A75"/>
    <w:rsid w:val="00F9623F"/>
    <w:rsid w:val="00F977E0"/>
    <w:rsid w:val="00FA230B"/>
    <w:rsid w:val="00FA61E3"/>
    <w:rsid w:val="00FA6CE2"/>
    <w:rsid w:val="00FA70A7"/>
    <w:rsid w:val="00FA7236"/>
    <w:rsid w:val="00FB4184"/>
    <w:rsid w:val="00FB661C"/>
    <w:rsid w:val="00FC18FF"/>
    <w:rsid w:val="00FC2F2A"/>
    <w:rsid w:val="00FC2F9D"/>
    <w:rsid w:val="00FC51C6"/>
    <w:rsid w:val="00FC6169"/>
    <w:rsid w:val="00FC6C43"/>
    <w:rsid w:val="00FC75FC"/>
    <w:rsid w:val="00FD24A4"/>
    <w:rsid w:val="00FE23D5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57612F"/>
    <w:rPr>
      <w:color w:val="800080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link w:val="Stlus3"/>
    <w:rsid w:val="007F76B8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2727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,Char Char"/>
    <w:basedOn w:val="Norml"/>
    <w:link w:val="LbjegyzetszvegChar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032C1"/>
    <w:rPr>
      <w:rFonts w:ascii="Times New Roman" w:hAnsi="Times New Roman"/>
      <w:sz w:val="24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57612F"/>
    <w:rPr>
      <w:color w:val="800080"/>
      <w:u w:val="single"/>
    </w:rPr>
  </w:style>
  <w:style w:type="paragraph" w:customStyle="1" w:styleId="Stlus3">
    <w:name w:val="Stílus3"/>
    <w:basedOn w:val="Szvegtrzs"/>
    <w:link w:val="Stlus3Char"/>
    <w:qFormat/>
    <w:rsid w:val="007F76B8"/>
    <w:pPr>
      <w:numPr>
        <w:numId w:val="34"/>
      </w:numPr>
      <w:spacing w:after="120"/>
    </w:pPr>
    <w:rPr>
      <w:szCs w:val="24"/>
    </w:rPr>
  </w:style>
  <w:style w:type="character" w:customStyle="1" w:styleId="Stlus3Char">
    <w:name w:val="Stílus3 Char"/>
    <w:link w:val="Stlus3"/>
    <w:rsid w:val="007F76B8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2727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/data/cms1037156/Osszefoglalo_2016_parlamenti_beszamolorol.pdf" TargetMode="External"/><Relationship Id="rId18" Type="http://schemas.openxmlformats.org/officeDocument/2006/relationships/hyperlink" Target="http://www.gvh.h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vh.hu/data/cms1037153/gvh_ogy_pb_2016.pdf" TargetMode="External"/><Relationship Id="rId17" Type="http://schemas.openxmlformats.org/officeDocument/2006/relationships/hyperlink" Target="mailto:ugyfelszolgalat@gvh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vh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/sajtoszoba/sajtokozlemenyek/2017_es_sajtokozlemenyek/a_gvh_ismet_szamszerusitette_tevekenysegenek_tars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ajto@gvh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vh.hu/sajtoszoba/sajtokozlemenyek/2016_os_sajtokozlemenyek/a_versenyjog_aktualis_kerdesei_a_gvh_es_a_versenyj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vh.hu/sajtoszoba/sajtokozlemenyek/2016_os_sajtokozlemenyek/eloszo_osztonzi_figyelmeztetessel_a_kis_es_kozep.html?query=figyelmeztet%C3%A9s" TargetMode="External"/><Relationship Id="rId14" Type="http://schemas.openxmlformats.org/officeDocument/2006/relationships/hyperlink" Target="mailto:basa.andrea@gvh.h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0958-969C-46C6-BBFD-1D68AADD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3693</CharactersWithSpaces>
  <SharedDoc>false</SharedDoc>
  <HLinks>
    <vt:vector size="54" baseType="variant">
      <vt:variant>
        <vt:i4>6488189</vt:i4>
      </vt:variant>
      <vt:variant>
        <vt:i4>27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983081</vt:i4>
      </vt:variant>
      <vt:variant>
        <vt:i4>24</vt:i4>
      </vt:variant>
      <vt:variant>
        <vt:i4>0</vt:i4>
      </vt:variant>
      <vt:variant>
        <vt:i4>5</vt:i4>
      </vt:variant>
      <vt:variant>
        <vt:lpwstr>mailto:ugyfelszolgalat@gvh.hu</vt:lpwstr>
      </vt:variant>
      <vt:variant>
        <vt:lpwstr/>
      </vt:variant>
      <vt:variant>
        <vt:i4>6488189</vt:i4>
      </vt:variant>
      <vt:variant>
        <vt:i4>21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mailto:sajto@gvh.hu</vt:lpwstr>
      </vt:variant>
      <vt:variant>
        <vt:lpwstr/>
      </vt:variant>
      <vt:variant>
        <vt:i4>4653106</vt:i4>
      </vt:variant>
      <vt:variant>
        <vt:i4>15</vt:i4>
      </vt:variant>
      <vt:variant>
        <vt:i4>0</vt:i4>
      </vt:variant>
      <vt:variant>
        <vt:i4>5</vt:i4>
      </vt:variant>
      <vt:variant>
        <vt:lpwstr>mailto:basa.andrea@gvh.hu</vt:lpwstr>
      </vt:variant>
      <vt:variant>
        <vt:lpwstr/>
      </vt:variant>
      <vt:variant>
        <vt:i4>5636219</vt:i4>
      </vt:variant>
      <vt:variant>
        <vt:i4>12</vt:i4>
      </vt:variant>
      <vt:variant>
        <vt:i4>0</vt:i4>
      </vt:variant>
      <vt:variant>
        <vt:i4>5</vt:i4>
      </vt:variant>
      <vt:variant>
        <vt:lpwstr>http://www.gvh.hu/sajtoszoba/sajtokozlemenyek/2017_es_sajtokozlemenyek/a_gvh_ismet_szamszerusitette_tevekenysegenek_tarsa.html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http://www.gvh.hu/sajtoszoba/sajtokozlemenyek/2016_os_sajtokozlemenyek/a_versenyjog_aktualis_kerdesei_a_gvh_es_a_versenyj.html</vt:lpwstr>
      </vt:variant>
      <vt:variant>
        <vt:lpwstr/>
      </vt:variant>
      <vt:variant>
        <vt:i4>5505115</vt:i4>
      </vt:variant>
      <vt:variant>
        <vt:i4>3</vt:i4>
      </vt:variant>
      <vt:variant>
        <vt:i4>0</vt:i4>
      </vt:variant>
      <vt:variant>
        <vt:i4>5</vt:i4>
      </vt:variant>
      <vt:variant>
        <vt:lpwstr>http://www.gvh.hu/sajtoszoba/sajtokozlemenyek/2016_os_sajtokozlemenyek/eloszo_osztonzi_figyelmeztetessel_a_kis_es_kozep.html?query=figyelmeztet%C3%A9s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http://www.gvh.hu/sajtoszoba/sajtokozlemenyek/2016_os_sajtokozlemenyek/az_egyszerubb_fuziok_ugyintezesi_hatarideje_30_nap.html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2017-10-26T11:22:00Z</cp:lastPrinted>
  <dcterms:created xsi:type="dcterms:W3CDTF">2017-10-30T10:57:00Z</dcterms:created>
  <dcterms:modified xsi:type="dcterms:W3CDTF">2017-10-30T10:57:00Z</dcterms:modified>
</cp:coreProperties>
</file>