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AC95D" w14:textId="72726D0E" w:rsidR="00444694" w:rsidRPr="00444694" w:rsidRDefault="00436749" w:rsidP="00444694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Ismét f</w:t>
      </w:r>
      <w:r w:rsidR="008D41BD">
        <w:rPr>
          <w:b/>
          <w:sz w:val="32"/>
          <w:szCs w:val="32"/>
        </w:rPr>
        <w:t xml:space="preserve">élrevezető tájékoztatás miatt vont vissza fúziós engedélyt </w:t>
      </w:r>
      <w:r w:rsidR="00D636DD">
        <w:rPr>
          <w:b/>
          <w:sz w:val="32"/>
          <w:szCs w:val="32"/>
        </w:rPr>
        <w:t xml:space="preserve">és </w:t>
      </w:r>
      <w:r w:rsidR="00774278">
        <w:rPr>
          <w:b/>
          <w:sz w:val="32"/>
          <w:szCs w:val="32"/>
        </w:rPr>
        <w:t xml:space="preserve">szabott ki több mint </w:t>
      </w:r>
      <w:r w:rsidR="001F71B0">
        <w:rPr>
          <w:b/>
          <w:sz w:val="32"/>
          <w:szCs w:val="32"/>
        </w:rPr>
        <w:t>7</w:t>
      </w:r>
      <w:r w:rsidR="00774278">
        <w:rPr>
          <w:b/>
          <w:sz w:val="32"/>
          <w:szCs w:val="32"/>
        </w:rPr>
        <w:t xml:space="preserve">5 millió forint bírságot </w:t>
      </w:r>
      <w:r w:rsidR="008D41BD">
        <w:rPr>
          <w:b/>
          <w:sz w:val="32"/>
          <w:szCs w:val="32"/>
        </w:rPr>
        <w:t>a GVH</w:t>
      </w:r>
      <w:bookmarkStart w:id="0" w:name="_GoBack"/>
      <w:bookmarkEnd w:id="0"/>
    </w:p>
    <w:p w14:paraId="1F3BE09C" w14:textId="41D4905D" w:rsidR="00444694" w:rsidRPr="00832421" w:rsidRDefault="008D41BD" w:rsidP="00444694">
      <w:pPr>
        <w:tabs>
          <w:tab w:val="left" w:pos="851"/>
        </w:tabs>
        <w:ind w:left="851"/>
        <w:rPr>
          <w:b/>
          <w:szCs w:val="24"/>
        </w:rPr>
      </w:pPr>
      <w:r w:rsidRPr="00832421">
        <w:rPr>
          <w:b/>
          <w:szCs w:val="24"/>
        </w:rPr>
        <w:t xml:space="preserve">A Gazdasági Versenyhivatal </w:t>
      </w:r>
      <w:r w:rsidR="009D5E69" w:rsidRPr="00832421">
        <w:rPr>
          <w:b/>
          <w:szCs w:val="24"/>
        </w:rPr>
        <w:t xml:space="preserve">(GVH) </w:t>
      </w:r>
      <w:r w:rsidRPr="00832421">
        <w:rPr>
          <w:b/>
          <w:szCs w:val="24"/>
        </w:rPr>
        <w:t>visszavonta a</w:t>
      </w:r>
      <w:r w:rsidR="00436749" w:rsidRPr="00832421">
        <w:rPr>
          <w:b/>
          <w:szCs w:val="24"/>
        </w:rPr>
        <w:t xml:space="preserve">z </w:t>
      </w:r>
      <w:proofErr w:type="spellStart"/>
      <w:r w:rsidR="00436749" w:rsidRPr="00832421">
        <w:rPr>
          <w:b/>
          <w:szCs w:val="24"/>
        </w:rPr>
        <w:t>Infineon</w:t>
      </w:r>
      <w:proofErr w:type="spellEnd"/>
      <w:r w:rsidR="00436749" w:rsidRPr="00832421">
        <w:rPr>
          <w:b/>
          <w:szCs w:val="24"/>
        </w:rPr>
        <w:t xml:space="preserve"> Technologies AG </w:t>
      </w:r>
      <w:r w:rsidR="001632DE">
        <w:rPr>
          <w:b/>
          <w:szCs w:val="24"/>
        </w:rPr>
        <w:t>a</w:t>
      </w:r>
      <w:r w:rsidR="009D5E69" w:rsidRPr="00832421">
        <w:rPr>
          <w:b/>
          <w:szCs w:val="24"/>
        </w:rPr>
        <w:br/>
      </w:r>
      <w:proofErr w:type="spellStart"/>
      <w:r w:rsidR="00324A93" w:rsidRPr="00832421">
        <w:rPr>
          <w:b/>
          <w:szCs w:val="24"/>
        </w:rPr>
        <w:t>Cree</w:t>
      </w:r>
      <w:proofErr w:type="spellEnd"/>
      <w:r w:rsidR="00324A93" w:rsidRPr="00832421">
        <w:rPr>
          <w:b/>
          <w:szCs w:val="24"/>
        </w:rPr>
        <w:t xml:space="preserve"> </w:t>
      </w:r>
      <w:proofErr w:type="spellStart"/>
      <w:r w:rsidR="00324A93" w:rsidRPr="00832421">
        <w:rPr>
          <w:b/>
          <w:szCs w:val="24"/>
        </w:rPr>
        <w:t>Fayetteville</w:t>
      </w:r>
      <w:proofErr w:type="spellEnd"/>
      <w:r w:rsidR="00324A93" w:rsidRPr="00832421">
        <w:rPr>
          <w:b/>
          <w:szCs w:val="24"/>
        </w:rPr>
        <w:t>, Inc.</w:t>
      </w:r>
      <w:r w:rsidRPr="00832421">
        <w:rPr>
          <w:b/>
          <w:szCs w:val="24"/>
        </w:rPr>
        <w:t xml:space="preserve"> feletti irányításszerzését</w:t>
      </w:r>
      <w:r w:rsidR="009D5E69" w:rsidRPr="00832421">
        <w:rPr>
          <w:b/>
          <w:szCs w:val="24"/>
        </w:rPr>
        <w:t xml:space="preserve">, valamint </w:t>
      </w:r>
      <w:r w:rsidR="00324A93" w:rsidRPr="00832421">
        <w:rPr>
          <w:b/>
          <w:szCs w:val="24"/>
        </w:rPr>
        <w:t xml:space="preserve">a </w:t>
      </w:r>
      <w:proofErr w:type="spellStart"/>
      <w:r w:rsidR="00324A93" w:rsidRPr="00832421">
        <w:rPr>
          <w:b/>
          <w:szCs w:val="24"/>
        </w:rPr>
        <w:t>Cree</w:t>
      </w:r>
      <w:proofErr w:type="spellEnd"/>
      <w:r w:rsidR="00324A93" w:rsidRPr="00832421">
        <w:rPr>
          <w:b/>
          <w:szCs w:val="24"/>
        </w:rPr>
        <w:t xml:space="preserve">, Inc. és </w:t>
      </w:r>
      <w:proofErr w:type="spellStart"/>
      <w:r w:rsidR="00324A93" w:rsidRPr="00832421">
        <w:rPr>
          <w:b/>
          <w:szCs w:val="24"/>
        </w:rPr>
        <w:t>Cree</w:t>
      </w:r>
      <w:proofErr w:type="spellEnd"/>
      <w:r w:rsidR="00324A93" w:rsidRPr="00832421">
        <w:rPr>
          <w:b/>
          <w:szCs w:val="24"/>
        </w:rPr>
        <w:t xml:space="preserve"> </w:t>
      </w:r>
      <w:proofErr w:type="spellStart"/>
      <w:r w:rsidR="00324A93" w:rsidRPr="00832421">
        <w:rPr>
          <w:b/>
          <w:szCs w:val="24"/>
        </w:rPr>
        <w:t>Sweden</w:t>
      </w:r>
      <w:proofErr w:type="spellEnd"/>
      <w:r w:rsidR="00324A93" w:rsidRPr="00832421">
        <w:rPr>
          <w:b/>
          <w:szCs w:val="24"/>
        </w:rPr>
        <w:t xml:space="preserve"> AB teljesítmény- és rádiófrekvencia félvezető üzletága az </w:t>
      </w:r>
      <w:proofErr w:type="spellStart"/>
      <w:r w:rsidR="00324A93" w:rsidRPr="00832421">
        <w:rPr>
          <w:b/>
          <w:szCs w:val="24"/>
        </w:rPr>
        <w:t>Infineon</w:t>
      </w:r>
      <w:proofErr w:type="spellEnd"/>
      <w:r w:rsidR="00324A93" w:rsidRPr="00832421">
        <w:rPr>
          <w:b/>
          <w:szCs w:val="24"/>
        </w:rPr>
        <w:t xml:space="preserve"> Technologies AG részévé válását</w:t>
      </w:r>
      <w:r w:rsidRPr="00832421">
        <w:rPr>
          <w:b/>
          <w:szCs w:val="24"/>
        </w:rPr>
        <w:t xml:space="preserve"> engedélyező határozat</w:t>
      </w:r>
      <w:r w:rsidR="00550430" w:rsidRPr="00832421">
        <w:rPr>
          <w:b/>
          <w:szCs w:val="24"/>
        </w:rPr>
        <w:t>ot</w:t>
      </w:r>
      <w:r w:rsidR="009D5E69" w:rsidRPr="00832421">
        <w:rPr>
          <w:b/>
          <w:szCs w:val="24"/>
        </w:rPr>
        <w:t>,</w:t>
      </w:r>
      <w:r w:rsidR="00D636DD" w:rsidRPr="00832421">
        <w:rPr>
          <w:b/>
          <w:szCs w:val="24"/>
        </w:rPr>
        <w:t xml:space="preserve"> egyúttal </w:t>
      </w:r>
      <w:r w:rsidR="001F71B0">
        <w:rPr>
          <w:b/>
          <w:szCs w:val="24"/>
        </w:rPr>
        <w:t>7</w:t>
      </w:r>
      <w:r w:rsidR="00324A93" w:rsidRPr="00832421">
        <w:rPr>
          <w:b/>
          <w:szCs w:val="24"/>
        </w:rPr>
        <w:t>5</w:t>
      </w:r>
      <w:r w:rsidR="00D636DD" w:rsidRPr="00832421">
        <w:rPr>
          <w:b/>
          <w:szCs w:val="24"/>
        </w:rPr>
        <w:t xml:space="preserve"> millió </w:t>
      </w:r>
      <w:r w:rsidR="001F71B0">
        <w:rPr>
          <w:b/>
          <w:szCs w:val="24"/>
        </w:rPr>
        <w:t>8</w:t>
      </w:r>
      <w:r w:rsidR="00324A93" w:rsidRPr="00832421">
        <w:rPr>
          <w:b/>
          <w:szCs w:val="24"/>
        </w:rPr>
        <w:t>5</w:t>
      </w:r>
      <w:r w:rsidR="001F71B0">
        <w:rPr>
          <w:b/>
          <w:szCs w:val="24"/>
        </w:rPr>
        <w:t>0</w:t>
      </w:r>
      <w:r w:rsidR="00324A93" w:rsidRPr="00832421">
        <w:rPr>
          <w:b/>
          <w:szCs w:val="24"/>
        </w:rPr>
        <w:t xml:space="preserve"> ezer </w:t>
      </w:r>
      <w:r w:rsidR="00D636DD" w:rsidRPr="00832421">
        <w:rPr>
          <w:b/>
          <w:szCs w:val="24"/>
        </w:rPr>
        <w:t>forint eljárási bírságot szabott ki</w:t>
      </w:r>
      <w:r w:rsidRPr="00832421">
        <w:rPr>
          <w:b/>
          <w:szCs w:val="24"/>
        </w:rPr>
        <w:t>, m</w:t>
      </w:r>
      <w:r w:rsidR="001632DE">
        <w:rPr>
          <w:b/>
          <w:szCs w:val="24"/>
        </w:rPr>
        <w:t>ert</w:t>
      </w:r>
      <w:r w:rsidRPr="00832421">
        <w:rPr>
          <w:b/>
          <w:szCs w:val="24"/>
        </w:rPr>
        <w:t xml:space="preserve"> a</w:t>
      </w:r>
      <w:r w:rsidR="00324A93" w:rsidRPr="00832421">
        <w:rPr>
          <w:b/>
          <w:szCs w:val="24"/>
        </w:rPr>
        <w:t>z</w:t>
      </w:r>
      <w:r w:rsidRPr="00832421">
        <w:rPr>
          <w:b/>
          <w:szCs w:val="24"/>
        </w:rPr>
        <w:t xml:space="preserve"> </w:t>
      </w:r>
      <w:proofErr w:type="spellStart"/>
      <w:r w:rsidR="00324A93" w:rsidRPr="00832421">
        <w:rPr>
          <w:b/>
          <w:szCs w:val="24"/>
        </w:rPr>
        <w:t>Infineon</w:t>
      </w:r>
      <w:proofErr w:type="spellEnd"/>
      <w:r w:rsidR="00324A93" w:rsidRPr="00832421">
        <w:rPr>
          <w:b/>
          <w:szCs w:val="24"/>
        </w:rPr>
        <w:t xml:space="preserve"> Technologies AG</w:t>
      </w:r>
      <w:r w:rsidR="00113EBA" w:rsidRPr="00832421">
        <w:rPr>
          <w:b/>
          <w:szCs w:val="24"/>
        </w:rPr>
        <w:t xml:space="preserve"> </w:t>
      </w:r>
      <w:r w:rsidR="001F71B0" w:rsidRPr="00EB6E2A">
        <w:rPr>
          <w:rFonts w:eastAsia="Times New Roman"/>
          <w:b/>
          <w:lang w:eastAsia="hu-HU"/>
        </w:rPr>
        <w:t>félrevezetően</w:t>
      </w:r>
      <w:r w:rsidR="00EB6E2A">
        <w:rPr>
          <w:rFonts w:eastAsia="Times New Roman"/>
          <w:b/>
          <w:lang w:eastAsia="hu-HU"/>
        </w:rPr>
        <w:t>,</w:t>
      </w:r>
      <w:r w:rsidR="001F71B0" w:rsidRPr="00EB6E2A">
        <w:rPr>
          <w:rFonts w:eastAsia="Times New Roman"/>
          <w:b/>
          <w:lang w:eastAsia="hu-HU"/>
        </w:rPr>
        <w:t xml:space="preserve"> hiányosan nyilatkozott az összefonódással érintett piacokról</w:t>
      </w:r>
      <w:r w:rsidR="00113EBA" w:rsidRPr="00832421">
        <w:rPr>
          <w:b/>
          <w:szCs w:val="24"/>
        </w:rPr>
        <w:t>.</w:t>
      </w:r>
    </w:p>
    <w:p w14:paraId="572482C2" w14:textId="3C3B5DAE" w:rsidR="003B03EE" w:rsidRPr="00832421" w:rsidRDefault="003B03EE" w:rsidP="00BF28CD">
      <w:pPr>
        <w:tabs>
          <w:tab w:val="left" w:pos="851"/>
        </w:tabs>
        <w:ind w:left="851"/>
        <w:rPr>
          <w:szCs w:val="24"/>
        </w:rPr>
      </w:pPr>
      <w:r w:rsidRPr="00832421">
        <w:rPr>
          <w:szCs w:val="24"/>
        </w:rPr>
        <w:t xml:space="preserve">A </w:t>
      </w:r>
      <w:r w:rsidR="009D5E69" w:rsidRPr="00832421">
        <w:rPr>
          <w:szCs w:val="24"/>
        </w:rPr>
        <w:t>GVH</w:t>
      </w:r>
      <w:r w:rsidR="00113EBA" w:rsidRPr="00832421">
        <w:rPr>
          <w:szCs w:val="24"/>
        </w:rPr>
        <w:t xml:space="preserve"> </w:t>
      </w:r>
      <w:r w:rsidR="00D636DD" w:rsidRPr="00832421">
        <w:rPr>
          <w:szCs w:val="24"/>
        </w:rPr>
        <w:t>201</w:t>
      </w:r>
      <w:r w:rsidR="00324A93" w:rsidRPr="00832421">
        <w:rPr>
          <w:szCs w:val="24"/>
        </w:rPr>
        <w:t>7</w:t>
      </w:r>
      <w:r w:rsidR="00D636DD" w:rsidRPr="00832421">
        <w:rPr>
          <w:szCs w:val="24"/>
        </w:rPr>
        <w:t xml:space="preserve">. </w:t>
      </w:r>
      <w:r w:rsidR="00324A93" w:rsidRPr="00832421">
        <w:rPr>
          <w:szCs w:val="24"/>
        </w:rPr>
        <w:t>január</w:t>
      </w:r>
      <w:r w:rsidR="00147A2A" w:rsidRPr="00832421">
        <w:rPr>
          <w:szCs w:val="24"/>
        </w:rPr>
        <w:t xml:space="preserve"> </w:t>
      </w:r>
      <w:r w:rsidR="00324A93" w:rsidRPr="00832421">
        <w:rPr>
          <w:szCs w:val="24"/>
        </w:rPr>
        <w:t>10</w:t>
      </w:r>
      <w:r w:rsidR="00D636DD" w:rsidRPr="00832421">
        <w:rPr>
          <w:szCs w:val="24"/>
        </w:rPr>
        <w:t>-</w:t>
      </w:r>
      <w:r w:rsidR="00324A93" w:rsidRPr="00832421">
        <w:rPr>
          <w:szCs w:val="24"/>
        </w:rPr>
        <w:t>é</w:t>
      </w:r>
      <w:r w:rsidR="00D636DD" w:rsidRPr="00832421">
        <w:rPr>
          <w:szCs w:val="24"/>
        </w:rPr>
        <w:t xml:space="preserve">n </w:t>
      </w:r>
      <w:r w:rsidRPr="00832421">
        <w:rPr>
          <w:szCs w:val="24"/>
        </w:rPr>
        <w:t xml:space="preserve">– nyolc napon belül – </w:t>
      </w:r>
      <w:r w:rsidR="00113EBA" w:rsidRPr="00832421">
        <w:rPr>
          <w:szCs w:val="24"/>
        </w:rPr>
        <w:t>engedélyezte</w:t>
      </w:r>
      <w:r w:rsidR="00324A93" w:rsidRPr="00832421">
        <w:rPr>
          <w:szCs w:val="24"/>
        </w:rPr>
        <w:t xml:space="preserve">, hogy az </w:t>
      </w:r>
      <w:proofErr w:type="spellStart"/>
      <w:r w:rsidR="00324A93" w:rsidRPr="00832421">
        <w:rPr>
          <w:szCs w:val="24"/>
        </w:rPr>
        <w:t>Infineon</w:t>
      </w:r>
      <w:proofErr w:type="spellEnd"/>
      <w:r w:rsidR="00324A93" w:rsidRPr="00832421">
        <w:rPr>
          <w:szCs w:val="24"/>
        </w:rPr>
        <w:t xml:space="preserve"> Technologies AG közvetlen</w:t>
      </w:r>
      <w:r w:rsidRPr="00832421">
        <w:rPr>
          <w:szCs w:val="24"/>
        </w:rPr>
        <w:t>,</w:t>
      </w:r>
      <w:r w:rsidR="00324A93" w:rsidRPr="00832421">
        <w:rPr>
          <w:szCs w:val="24"/>
        </w:rPr>
        <w:t xml:space="preserve"> egyedüli irányítást szerezzen a </w:t>
      </w:r>
      <w:proofErr w:type="spellStart"/>
      <w:r w:rsidR="00324A93" w:rsidRPr="00832421">
        <w:rPr>
          <w:szCs w:val="24"/>
        </w:rPr>
        <w:t>Cree</w:t>
      </w:r>
      <w:proofErr w:type="spellEnd"/>
      <w:r w:rsidR="00324A93" w:rsidRPr="00832421">
        <w:rPr>
          <w:szCs w:val="24"/>
        </w:rPr>
        <w:t xml:space="preserve"> </w:t>
      </w:r>
      <w:proofErr w:type="spellStart"/>
      <w:r w:rsidR="00324A93" w:rsidRPr="00832421">
        <w:rPr>
          <w:szCs w:val="24"/>
        </w:rPr>
        <w:t>Fayetteville</w:t>
      </w:r>
      <w:proofErr w:type="spellEnd"/>
      <w:r w:rsidR="00324A93" w:rsidRPr="00832421">
        <w:rPr>
          <w:szCs w:val="24"/>
        </w:rPr>
        <w:t xml:space="preserve">, Inc. felett, továbbá, hogy </w:t>
      </w:r>
      <w:r w:rsidR="001632DE" w:rsidRPr="00832421">
        <w:rPr>
          <w:szCs w:val="24"/>
        </w:rPr>
        <w:t xml:space="preserve">a </w:t>
      </w:r>
      <w:proofErr w:type="spellStart"/>
      <w:r w:rsidR="001632DE" w:rsidRPr="00832421">
        <w:rPr>
          <w:szCs w:val="24"/>
        </w:rPr>
        <w:t>Cree</w:t>
      </w:r>
      <w:proofErr w:type="spellEnd"/>
      <w:r w:rsidR="001632DE" w:rsidRPr="00832421">
        <w:rPr>
          <w:szCs w:val="24"/>
        </w:rPr>
        <w:t xml:space="preserve">, Inc. és a </w:t>
      </w:r>
      <w:proofErr w:type="spellStart"/>
      <w:r w:rsidR="001632DE" w:rsidRPr="00832421">
        <w:rPr>
          <w:szCs w:val="24"/>
        </w:rPr>
        <w:t>Cree</w:t>
      </w:r>
      <w:proofErr w:type="spellEnd"/>
      <w:r w:rsidR="001632DE" w:rsidRPr="00832421">
        <w:rPr>
          <w:szCs w:val="24"/>
        </w:rPr>
        <w:t xml:space="preserve"> </w:t>
      </w:r>
      <w:proofErr w:type="spellStart"/>
      <w:r w:rsidR="001632DE" w:rsidRPr="00832421">
        <w:rPr>
          <w:szCs w:val="24"/>
        </w:rPr>
        <w:t>Sweden</w:t>
      </w:r>
      <w:proofErr w:type="spellEnd"/>
      <w:r w:rsidR="001632DE" w:rsidRPr="00832421">
        <w:rPr>
          <w:szCs w:val="24"/>
        </w:rPr>
        <w:t xml:space="preserve"> AB teljesítmény- és rádiófrekvenciás félvezető üzletág</w:t>
      </w:r>
      <w:r w:rsidR="001632DE">
        <w:rPr>
          <w:szCs w:val="24"/>
        </w:rPr>
        <w:t xml:space="preserve">a </w:t>
      </w:r>
      <w:r w:rsidR="00324A93" w:rsidRPr="00832421">
        <w:rPr>
          <w:szCs w:val="24"/>
        </w:rPr>
        <w:t xml:space="preserve">az </w:t>
      </w:r>
      <w:proofErr w:type="spellStart"/>
      <w:r w:rsidR="00324A93" w:rsidRPr="00832421">
        <w:rPr>
          <w:szCs w:val="24"/>
        </w:rPr>
        <w:t>Infineon</w:t>
      </w:r>
      <w:proofErr w:type="spellEnd"/>
      <w:r w:rsidR="00324A93" w:rsidRPr="00832421">
        <w:rPr>
          <w:szCs w:val="24"/>
        </w:rPr>
        <w:t xml:space="preserve"> Technologies AG részévé váljon </w:t>
      </w:r>
      <w:r w:rsidRPr="00832421">
        <w:rPr>
          <w:szCs w:val="24"/>
        </w:rPr>
        <w:t xml:space="preserve">az </w:t>
      </w:r>
      <w:proofErr w:type="spellStart"/>
      <w:r w:rsidRPr="00832421">
        <w:rPr>
          <w:szCs w:val="24"/>
        </w:rPr>
        <w:t>Infineon</w:t>
      </w:r>
      <w:proofErr w:type="spellEnd"/>
      <w:r w:rsidRPr="00832421">
        <w:rPr>
          <w:szCs w:val="24"/>
        </w:rPr>
        <w:t xml:space="preserve"> Technologies AG kérelmében megadott adatok alapján.</w:t>
      </w:r>
    </w:p>
    <w:p w14:paraId="2EB92E42" w14:textId="67F55985" w:rsidR="00147A2A" w:rsidRPr="00832421" w:rsidRDefault="00113EBA" w:rsidP="00BF28CD">
      <w:pPr>
        <w:tabs>
          <w:tab w:val="left" w:pos="851"/>
        </w:tabs>
        <w:ind w:left="851"/>
        <w:rPr>
          <w:szCs w:val="24"/>
        </w:rPr>
      </w:pPr>
      <w:r w:rsidRPr="00832421">
        <w:rPr>
          <w:szCs w:val="24"/>
        </w:rPr>
        <w:t xml:space="preserve">A </w:t>
      </w:r>
      <w:r w:rsidR="009D5E69" w:rsidRPr="00832421">
        <w:rPr>
          <w:szCs w:val="24"/>
        </w:rPr>
        <w:t>GVH</w:t>
      </w:r>
      <w:r w:rsidRPr="00832421">
        <w:rPr>
          <w:szCs w:val="24"/>
        </w:rPr>
        <w:t xml:space="preserve"> azonban </w:t>
      </w:r>
      <w:r w:rsidR="001632DE">
        <w:rPr>
          <w:szCs w:val="24"/>
        </w:rPr>
        <w:t>késő</w:t>
      </w:r>
      <w:r w:rsidR="001632DE" w:rsidRPr="00832421">
        <w:rPr>
          <w:szCs w:val="24"/>
        </w:rPr>
        <w:t xml:space="preserve">bb </w:t>
      </w:r>
      <w:r w:rsidR="00774278" w:rsidRPr="00832421">
        <w:rPr>
          <w:szCs w:val="24"/>
        </w:rPr>
        <w:t>az amerikai versenyhatóság (</w:t>
      </w:r>
      <w:proofErr w:type="spellStart"/>
      <w:r w:rsidR="00774278" w:rsidRPr="00832421">
        <w:rPr>
          <w:szCs w:val="24"/>
        </w:rPr>
        <w:t>Federal</w:t>
      </w:r>
      <w:proofErr w:type="spellEnd"/>
      <w:r w:rsidR="00774278" w:rsidRPr="00832421">
        <w:rPr>
          <w:szCs w:val="24"/>
        </w:rPr>
        <w:t xml:space="preserve"> Trade </w:t>
      </w:r>
      <w:proofErr w:type="spellStart"/>
      <w:r w:rsidR="00774278" w:rsidRPr="00832421">
        <w:rPr>
          <w:szCs w:val="24"/>
        </w:rPr>
        <w:t>Commission</w:t>
      </w:r>
      <w:proofErr w:type="spellEnd"/>
      <w:r w:rsidR="00C51637" w:rsidRPr="00832421">
        <w:rPr>
          <w:szCs w:val="24"/>
        </w:rPr>
        <w:t>)</w:t>
      </w:r>
      <w:r w:rsidR="00774278" w:rsidRPr="00832421">
        <w:rPr>
          <w:szCs w:val="24"/>
        </w:rPr>
        <w:t xml:space="preserve"> jelzése alapján </w:t>
      </w:r>
      <w:r w:rsidRPr="00832421">
        <w:rPr>
          <w:szCs w:val="24"/>
        </w:rPr>
        <w:t>észlelte, hogy a</w:t>
      </w:r>
      <w:r w:rsidR="000E0480" w:rsidRPr="00832421">
        <w:rPr>
          <w:szCs w:val="24"/>
        </w:rPr>
        <w:t>z</w:t>
      </w:r>
      <w:r w:rsidRPr="00832421">
        <w:rPr>
          <w:szCs w:val="24"/>
        </w:rPr>
        <w:t xml:space="preserve"> </w:t>
      </w:r>
      <w:proofErr w:type="spellStart"/>
      <w:r w:rsidR="000E0480" w:rsidRPr="00832421">
        <w:rPr>
          <w:szCs w:val="24"/>
        </w:rPr>
        <w:t>Infin</w:t>
      </w:r>
      <w:r w:rsidR="003B03EE" w:rsidRPr="00832421">
        <w:rPr>
          <w:szCs w:val="24"/>
        </w:rPr>
        <w:t>eon</w:t>
      </w:r>
      <w:proofErr w:type="spellEnd"/>
      <w:r w:rsidR="003B03EE" w:rsidRPr="00832421">
        <w:rPr>
          <w:szCs w:val="24"/>
        </w:rPr>
        <w:t xml:space="preserve"> Technologies AG </w:t>
      </w:r>
      <w:r w:rsidR="000E0480" w:rsidRPr="00832421">
        <w:rPr>
          <w:szCs w:val="24"/>
        </w:rPr>
        <w:t>kérelmére indult V</w:t>
      </w:r>
      <w:r w:rsidR="00C51637" w:rsidRPr="00832421">
        <w:rPr>
          <w:szCs w:val="24"/>
        </w:rPr>
        <w:t>J</w:t>
      </w:r>
      <w:r w:rsidR="000E0480" w:rsidRPr="00832421">
        <w:rPr>
          <w:szCs w:val="24"/>
        </w:rPr>
        <w:t xml:space="preserve">/1/2017. számú versenyfelügyeleti eljárásban </w:t>
      </w:r>
      <w:r w:rsidR="001632DE">
        <w:rPr>
          <w:szCs w:val="24"/>
        </w:rPr>
        <w:t xml:space="preserve">a fent nevezett cég </w:t>
      </w:r>
      <w:r w:rsidR="000E0480" w:rsidRPr="00832421">
        <w:rPr>
          <w:szCs w:val="24"/>
        </w:rPr>
        <w:t>feltételezhetően hiányos és félrevezető adatokat közölt a kérelmezett összefonódással érintett piacok méretéről, és ebből adódóan az összefonódással érintett vállalkozáscsoportok piaci részesedéseiről is</w:t>
      </w:r>
      <w:r w:rsidRPr="00832421">
        <w:rPr>
          <w:szCs w:val="24"/>
        </w:rPr>
        <w:t>.</w:t>
      </w:r>
      <w:r w:rsidR="00BF28CD" w:rsidRPr="00832421">
        <w:rPr>
          <w:szCs w:val="24"/>
        </w:rPr>
        <w:t xml:space="preserve"> Emiatt a </w:t>
      </w:r>
      <w:r w:rsidR="009D5E69" w:rsidRPr="00832421">
        <w:rPr>
          <w:szCs w:val="24"/>
        </w:rPr>
        <w:t>GVH</w:t>
      </w:r>
      <w:r w:rsidRPr="00832421">
        <w:rPr>
          <w:szCs w:val="24"/>
        </w:rPr>
        <w:t xml:space="preserve"> </w:t>
      </w:r>
      <w:r w:rsidR="00BF28CD" w:rsidRPr="00832421">
        <w:rPr>
          <w:szCs w:val="24"/>
        </w:rPr>
        <w:t>Versenytanácsa</w:t>
      </w:r>
      <w:r w:rsidRPr="00832421">
        <w:rPr>
          <w:szCs w:val="24"/>
        </w:rPr>
        <w:t xml:space="preserve"> </w:t>
      </w:r>
      <w:r w:rsidR="001632DE" w:rsidRPr="00832421">
        <w:rPr>
          <w:szCs w:val="24"/>
        </w:rPr>
        <w:t xml:space="preserve">visszavonta </w:t>
      </w:r>
      <w:r w:rsidR="00BF28CD" w:rsidRPr="00832421">
        <w:rPr>
          <w:szCs w:val="24"/>
        </w:rPr>
        <w:t>2017. január 10-i engedélyező határozatát</w:t>
      </w:r>
      <w:r w:rsidR="00550430" w:rsidRPr="00832421">
        <w:rPr>
          <w:szCs w:val="24"/>
        </w:rPr>
        <w:t>.</w:t>
      </w:r>
      <w:r w:rsidR="00BF28CD" w:rsidRPr="00832421">
        <w:rPr>
          <w:szCs w:val="24"/>
        </w:rPr>
        <w:t xml:space="preserve"> </w:t>
      </w:r>
    </w:p>
    <w:p w14:paraId="11307564" w14:textId="7A3BB431" w:rsidR="00113EBA" w:rsidRPr="00832421" w:rsidRDefault="00147A2A" w:rsidP="00444694">
      <w:pPr>
        <w:tabs>
          <w:tab w:val="left" w:pos="851"/>
        </w:tabs>
        <w:ind w:left="851"/>
        <w:rPr>
          <w:szCs w:val="24"/>
        </w:rPr>
      </w:pPr>
      <w:r w:rsidRPr="00832421">
        <w:rPr>
          <w:szCs w:val="24"/>
        </w:rPr>
        <w:t>A határozat visszavonásá</w:t>
      </w:r>
      <w:r w:rsidR="00BF28CD" w:rsidRPr="00832421">
        <w:rPr>
          <w:szCs w:val="24"/>
        </w:rPr>
        <w:t xml:space="preserve">val egyidejűleg a Versenytanács elrendelte az összefonódás </w:t>
      </w:r>
      <w:r w:rsidR="001632DE" w:rsidRPr="00832421">
        <w:rPr>
          <w:szCs w:val="24"/>
        </w:rPr>
        <w:t xml:space="preserve">vizsgálatát </w:t>
      </w:r>
      <w:proofErr w:type="spellStart"/>
      <w:r w:rsidR="00BF28CD" w:rsidRPr="00832421">
        <w:rPr>
          <w:szCs w:val="24"/>
        </w:rPr>
        <w:t>teljeskörű</w:t>
      </w:r>
      <w:proofErr w:type="spellEnd"/>
      <w:r w:rsidR="00BF28CD" w:rsidRPr="00832421">
        <w:rPr>
          <w:szCs w:val="24"/>
        </w:rPr>
        <w:t xml:space="preserve"> eljárásban, továbbá </w:t>
      </w:r>
      <w:r w:rsidR="003061B5">
        <w:rPr>
          <w:szCs w:val="24"/>
        </w:rPr>
        <w:t xml:space="preserve">az </w:t>
      </w:r>
      <w:proofErr w:type="spellStart"/>
      <w:r w:rsidR="003061B5" w:rsidRPr="00832421">
        <w:rPr>
          <w:szCs w:val="24"/>
        </w:rPr>
        <w:t>Infineon</w:t>
      </w:r>
      <w:proofErr w:type="spellEnd"/>
      <w:r w:rsidR="003061B5" w:rsidRPr="00832421">
        <w:rPr>
          <w:szCs w:val="24"/>
        </w:rPr>
        <w:t xml:space="preserve"> Technologies AG</w:t>
      </w:r>
      <w:r w:rsidR="003061B5">
        <w:rPr>
          <w:szCs w:val="24"/>
        </w:rPr>
        <w:t xml:space="preserve"> </w:t>
      </w:r>
      <w:r w:rsidR="001F71B0">
        <w:rPr>
          <w:szCs w:val="24"/>
        </w:rPr>
        <w:t>7</w:t>
      </w:r>
      <w:r w:rsidR="001632DE" w:rsidRPr="00832421">
        <w:rPr>
          <w:szCs w:val="24"/>
        </w:rPr>
        <w:t xml:space="preserve">5 millió </w:t>
      </w:r>
      <w:r w:rsidR="001F71B0">
        <w:rPr>
          <w:szCs w:val="24"/>
        </w:rPr>
        <w:t>8</w:t>
      </w:r>
      <w:r w:rsidR="001632DE" w:rsidRPr="00832421">
        <w:rPr>
          <w:szCs w:val="24"/>
        </w:rPr>
        <w:t>5</w:t>
      </w:r>
      <w:r w:rsidR="001F71B0">
        <w:rPr>
          <w:szCs w:val="24"/>
        </w:rPr>
        <w:t>0</w:t>
      </w:r>
      <w:r w:rsidR="001632DE" w:rsidRPr="00832421">
        <w:rPr>
          <w:szCs w:val="24"/>
        </w:rPr>
        <w:t xml:space="preserve"> ezer forint eljárási bírságot </w:t>
      </w:r>
      <w:r w:rsidR="003061B5">
        <w:rPr>
          <w:szCs w:val="24"/>
        </w:rPr>
        <w:t xml:space="preserve">kapott. </w:t>
      </w:r>
      <w:r w:rsidR="00BF28CD" w:rsidRPr="00832421">
        <w:rPr>
          <w:szCs w:val="24"/>
        </w:rPr>
        <w:t>A kiszabott eljárási bíráság nem jogerős, az ellen fellebbezésnek van helye</w:t>
      </w:r>
      <w:r w:rsidR="004E510B" w:rsidRPr="00832421">
        <w:rPr>
          <w:szCs w:val="24"/>
        </w:rPr>
        <w:t>.</w:t>
      </w:r>
    </w:p>
    <w:p w14:paraId="0B1447E3" w14:textId="7B21C582" w:rsidR="005E2224" w:rsidRPr="00832421" w:rsidRDefault="006F7522" w:rsidP="00444694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A</w:t>
      </w:r>
      <w:r w:rsidRPr="00832421">
        <w:rPr>
          <w:szCs w:val="24"/>
        </w:rPr>
        <w:t xml:space="preserve"> GVH </w:t>
      </w:r>
      <w:r>
        <w:rPr>
          <w:szCs w:val="24"/>
        </w:rPr>
        <w:t>r</w:t>
      </w:r>
      <w:r w:rsidRPr="00832421">
        <w:rPr>
          <w:szCs w:val="24"/>
        </w:rPr>
        <w:t xml:space="preserve">övid </w:t>
      </w:r>
      <w:r w:rsidR="005E2224" w:rsidRPr="00832421">
        <w:rPr>
          <w:szCs w:val="24"/>
        </w:rPr>
        <w:t>időn belül már a második eset</w:t>
      </w:r>
      <w:r>
        <w:rPr>
          <w:szCs w:val="24"/>
        </w:rPr>
        <w:t>ben</w:t>
      </w:r>
      <w:r w:rsidR="003061B5">
        <w:rPr>
          <w:szCs w:val="24"/>
        </w:rPr>
        <w:t xml:space="preserve"> (l</w:t>
      </w:r>
      <w:r w:rsidR="005E2224" w:rsidRPr="00832421">
        <w:rPr>
          <w:szCs w:val="24"/>
        </w:rPr>
        <w:t xml:space="preserve">d. korábban a </w:t>
      </w:r>
      <w:hyperlink r:id="rId9" w:history="1">
        <w:proofErr w:type="spellStart"/>
        <w:r w:rsidR="005E2224" w:rsidRPr="00832421">
          <w:rPr>
            <w:rStyle w:val="Hiperhivatkozs"/>
            <w:rFonts w:ascii="Times New Roman" w:hAnsi="Times New Roman"/>
            <w:szCs w:val="24"/>
          </w:rPr>
          <w:t>V</w:t>
        </w:r>
        <w:r w:rsidR="00832421" w:rsidRPr="00832421">
          <w:rPr>
            <w:rStyle w:val="Hiperhivatkozs"/>
            <w:rFonts w:ascii="Times New Roman" w:hAnsi="Times New Roman"/>
            <w:szCs w:val="24"/>
          </w:rPr>
          <w:t>j</w:t>
        </w:r>
        <w:proofErr w:type="spellEnd"/>
        <w:r w:rsidR="00C51637" w:rsidRPr="00832421">
          <w:rPr>
            <w:rStyle w:val="Hiperhivatkozs"/>
            <w:rFonts w:ascii="Times New Roman" w:hAnsi="Times New Roman"/>
            <w:szCs w:val="24"/>
          </w:rPr>
          <w:t>/14/2017. számú eljárást</w:t>
        </w:r>
      </w:hyperlink>
      <w:r w:rsidR="005E2224" w:rsidRPr="00832421">
        <w:rPr>
          <w:szCs w:val="24"/>
        </w:rPr>
        <w:t>)</w:t>
      </w:r>
      <w:r>
        <w:rPr>
          <w:szCs w:val="24"/>
        </w:rPr>
        <w:t xml:space="preserve"> kényszerül egy </w:t>
      </w:r>
      <w:r w:rsidR="005E2224" w:rsidRPr="00832421">
        <w:rPr>
          <w:szCs w:val="24"/>
        </w:rPr>
        <w:t>korábban megadott fúziós engedély</w:t>
      </w:r>
      <w:r>
        <w:rPr>
          <w:szCs w:val="24"/>
        </w:rPr>
        <w:t xml:space="preserve"> v</w:t>
      </w:r>
      <w:r w:rsidR="005E2224" w:rsidRPr="00832421">
        <w:rPr>
          <w:szCs w:val="24"/>
        </w:rPr>
        <w:t>issza</w:t>
      </w:r>
      <w:r>
        <w:rPr>
          <w:szCs w:val="24"/>
        </w:rPr>
        <w:t>vonására</w:t>
      </w:r>
      <w:r w:rsidR="005E2224" w:rsidRPr="00832421">
        <w:rPr>
          <w:szCs w:val="24"/>
        </w:rPr>
        <w:t xml:space="preserve"> megtévesztő adatszolgáltatás miatt. Az elmúlt években a GVH jelentős erőfeszítéseket tett annak érdekében, hogy az egyszerűbb megítélésű fúziókat a lehető leggyorsabban engedélyezhesse, </w:t>
      </w:r>
      <w:r w:rsidR="001632DE">
        <w:rPr>
          <w:szCs w:val="24"/>
        </w:rPr>
        <w:t>és így</w:t>
      </w:r>
      <w:r w:rsidR="001632DE" w:rsidRPr="00832421">
        <w:rPr>
          <w:szCs w:val="24"/>
        </w:rPr>
        <w:t xml:space="preserve"> csökkent</w:t>
      </w:r>
      <w:r w:rsidR="001632DE">
        <w:rPr>
          <w:szCs w:val="24"/>
        </w:rPr>
        <w:t>s</w:t>
      </w:r>
      <w:r w:rsidR="001632DE" w:rsidRPr="00832421">
        <w:rPr>
          <w:szCs w:val="24"/>
        </w:rPr>
        <w:t xml:space="preserve">e </w:t>
      </w:r>
      <w:r w:rsidR="005E2224" w:rsidRPr="00832421">
        <w:rPr>
          <w:szCs w:val="24"/>
        </w:rPr>
        <w:t xml:space="preserve">a vállalkozások </w:t>
      </w:r>
      <w:r w:rsidR="001632DE" w:rsidRPr="00832421">
        <w:rPr>
          <w:szCs w:val="24"/>
        </w:rPr>
        <w:t xml:space="preserve">adminisztratív terheit </w:t>
      </w:r>
      <w:r w:rsidR="001632DE">
        <w:rPr>
          <w:szCs w:val="24"/>
        </w:rPr>
        <w:t xml:space="preserve">a </w:t>
      </w:r>
      <w:r w:rsidR="005E2224" w:rsidRPr="00832421">
        <w:rPr>
          <w:szCs w:val="24"/>
        </w:rPr>
        <w:t xml:space="preserve">felvásárlásokkal </w:t>
      </w:r>
      <w:r w:rsidR="001632DE">
        <w:rPr>
          <w:szCs w:val="24"/>
        </w:rPr>
        <w:t>összefüggésben</w:t>
      </w:r>
      <w:r w:rsidR="005E2224" w:rsidRPr="00832421">
        <w:rPr>
          <w:szCs w:val="24"/>
        </w:rPr>
        <w:t xml:space="preserve">. Lényeges, hogy </w:t>
      </w:r>
      <w:r w:rsidR="003061B5" w:rsidRPr="00832421">
        <w:rPr>
          <w:szCs w:val="24"/>
        </w:rPr>
        <w:t>az eljárás gyorsítás</w:t>
      </w:r>
      <w:r w:rsidR="003061B5">
        <w:rPr>
          <w:szCs w:val="24"/>
        </w:rPr>
        <w:t xml:space="preserve">a nem mehet a fúziók közérdeket érvényesítő ellenőrzésének rovására. </w:t>
      </w:r>
      <w:r w:rsidR="001632DE">
        <w:rPr>
          <w:szCs w:val="24"/>
        </w:rPr>
        <w:t>A</w:t>
      </w:r>
      <w:r w:rsidR="005E2224" w:rsidRPr="00832421">
        <w:rPr>
          <w:szCs w:val="24"/>
        </w:rPr>
        <w:t xml:space="preserve"> GVH </w:t>
      </w:r>
      <w:r w:rsidR="001632DE">
        <w:rPr>
          <w:szCs w:val="24"/>
        </w:rPr>
        <w:t xml:space="preserve">azonban </w:t>
      </w:r>
      <w:r w:rsidR="005E2224" w:rsidRPr="00832421">
        <w:rPr>
          <w:szCs w:val="24"/>
        </w:rPr>
        <w:t>elsősorban a fuzionáló felek által szolgáltatott adatok alapján dönt az ügyletekről, így kiemelkedő</w:t>
      </w:r>
      <w:r w:rsidR="001632DE">
        <w:rPr>
          <w:szCs w:val="24"/>
        </w:rPr>
        <w:t xml:space="preserve"> jelentőségű </w:t>
      </w:r>
      <w:r w:rsidR="005E2224" w:rsidRPr="00832421">
        <w:rPr>
          <w:szCs w:val="24"/>
        </w:rPr>
        <w:t>az ügyfelek pontos adatszolgálta</w:t>
      </w:r>
      <w:r w:rsidR="001632DE">
        <w:rPr>
          <w:szCs w:val="24"/>
        </w:rPr>
        <w:t>tása</w:t>
      </w:r>
      <w:r w:rsidR="005E2224" w:rsidRPr="00832421">
        <w:rPr>
          <w:szCs w:val="24"/>
        </w:rPr>
        <w:t>. E</w:t>
      </w:r>
      <w:r>
        <w:rPr>
          <w:szCs w:val="24"/>
        </w:rPr>
        <w:t xml:space="preserve"> tevékenység</w:t>
      </w:r>
      <w:r w:rsidR="005E2224" w:rsidRPr="00832421">
        <w:rPr>
          <w:szCs w:val="24"/>
        </w:rPr>
        <w:t xml:space="preserve"> egyik biztosíték</w:t>
      </w:r>
      <w:r>
        <w:rPr>
          <w:szCs w:val="24"/>
        </w:rPr>
        <w:t>aként</w:t>
      </w:r>
      <w:r w:rsidR="005E2224" w:rsidRPr="00832421">
        <w:rPr>
          <w:szCs w:val="24"/>
        </w:rPr>
        <w:t xml:space="preserve"> szolgál a versenyhatóságok közötti nemzetközi együttműködés, amely</w:t>
      </w:r>
      <w:r>
        <w:rPr>
          <w:szCs w:val="24"/>
        </w:rPr>
        <w:t>re jó példa a</w:t>
      </w:r>
      <w:r w:rsidR="005E2224" w:rsidRPr="00832421">
        <w:rPr>
          <w:szCs w:val="24"/>
        </w:rPr>
        <w:t xml:space="preserve"> jelen eset is. A GVH emlékeztet, hogy éppen az adathitelesség növelése érdekében tette lehetővé a jogalkotó az idei év elejétől, hogy a GVH a fúziós ügyekkel összefügg</w:t>
      </w:r>
      <w:r>
        <w:rPr>
          <w:szCs w:val="24"/>
        </w:rPr>
        <w:t>ő</w:t>
      </w:r>
      <w:r w:rsidR="005E2224" w:rsidRPr="00832421">
        <w:rPr>
          <w:szCs w:val="24"/>
        </w:rPr>
        <w:t xml:space="preserve"> jogsértések feltárása érdekében is végezhessen előzetes értesítés nélküli helyszíni kutatást</w:t>
      </w:r>
      <w:r>
        <w:rPr>
          <w:szCs w:val="24"/>
        </w:rPr>
        <w:t>. J</w:t>
      </w:r>
      <w:r w:rsidR="005E2224" w:rsidRPr="00832421">
        <w:rPr>
          <w:szCs w:val="24"/>
        </w:rPr>
        <w:t xml:space="preserve">elen esetben </w:t>
      </w:r>
      <w:r>
        <w:rPr>
          <w:szCs w:val="24"/>
        </w:rPr>
        <w:t xml:space="preserve">erre </w:t>
      </w:r>
      <w:r w:rsidR="005E2224" w:rsidRPr="00832421">
        <w:rPr>
          <w:szCs w:val="24"/>
        </w:rPr>
        <w:t xml:space="preserve">nem került sor. </w:t>
      </w:r>
    </w:p>
    <w:p w14:paraId="241678AD" w14:textId="77777777" w:rsidR="00652367" w:rsidRPr="00832421" w:rsidRDefault="00C24A79" w:rsidP="00DD1160">
      <w:pPr>
        <w:spacing w:before="120" w:after="120"/>
        <w:ind w:left="851"/>
        <w:rPr>
          <w:b/>
          <w:szCs w:val="24"/>
        </w:rPr>
      </w:pPr>
      <w:r w:rsidRPr="00832421">
        <w:rPr>
          <w:szCs w:val="24"/>
        </w:rPr>
        <w:lastRenderedPageBreak/>
        <w:t>Az</w:t>
      </w:r>
      <w:r w:rsidR="0049730A" w:rsidRPr="00832421">
        <w:rPr>
          <w:szCs w:val="24"/>
        </w:rPr>
        <w:t xml:space="preserve"> ügy</w:t>
      </w:r>
      <w:r w:rsidR="00832421" w:rsidRPr="00832421">
        <w:rPr>
          <w:szCs w:val="24"/>
        </w:rPr>
        <w:t>ek</w:t>
      </w:r>
      <w:r w:rsidR="0049730A" w:rsidRPr="00832421">
        <w:rPr>
          <w:szCs w:val="24"/>
        </w:rPr>
        <w:t xml:space="preserve"> hivatali nyilvántartási száma</w:t>
      </w:r>
      <w:r w:rsidR="00832421" w:rsidRPr="00832421">
        <w:rPr>
          <w:szCs w:val="24"/>
        </w:rPr>
        <w:t>i</w:t>
      </w:r>
      <w:r w:rsidR="0049730A" w:rsidRPr="00832421">
        <w:rPr>
          <w:szCs w:val="24"/>
        </w:rPr>
        <w:t>:</w:t>
      </w:r>
      <w:r w:rsidR="00646965" w:rsidRPr="00832421">
        <w:rPr>
          <w:szCs w:val="24"/>
        </w:rPr>
        <w:t xml:space="preserve"> </w:t>
      </w:r>
      <w:proofErr w:type="spellStart"/>
      <w:r w:rsidR="00832421" w:rsidRPr="00832421">
        <w:rPr>
          <w:b/>
          <w:szCs w:val="24"/>
        </w:rPr>
        <w:t>Vj</w:t>
      </w:r>
      <w:proofErr w:type="spellEnd"/>
      <w:r w:rsidR="004E510B" w:rsidRPr="00832421">
        <w:rPr>
          <w:b/>
          <w:szCs w:val="24"/>
        </w:rPr>
        <w:t>/</w:t>
      </w:r>
      <w:r w:rsidR="00A2297A" w:rsidRPr="00832421">
        <w:rPr>
          <w:b/>
          <w:szCs w:val="24"/>
        </w:rPr>
        <w:t>1</w:t>
      </w:r>
      <w:r w:rsidR="004E510B" w:rsidRPr="00832421">
        <w:rPr>
          <w:b/>
          <w:szCs w:val="24"/>
        </w:rPr>
        <w:t>/201</w:t>
      </w:r>
      <w:r w:rsidR="00A2297A" w:rsidRPr="00832421">
        <w:rPr>
          <w:b/>
          <w:szCs w:val="24"/>
        </w:rPr>
        <w:t>7</w:t>
      </w:r>
      <w:r w:rsidR="004E510B" w:rsidRPr="00832421">
        <w:rPr>
          <w:b/>
          <w:szCs w:val="24"/>
        </w:rPr>
        <w:t>.,</w:t>
      </w:r>
      <w:r w:rsidR="004E510B" w:rsidRPr="00832421">
        <w:rPr>
          <w:szCs w:val="24"/>
        </w:rPr>
        <w:t xml:space="preserve"> </w:t>
      </w:r>
      <w:proofErr w:type="spellStart"/>
      <w:r w:rsidR="00832421" w:rsidRPr="00832421">
        <w:rPr>
          <w:b/>
          <w:szCs w:val="24"/>
        </w:rPr>
        <w:t>Vj</w:t>
      </w:r>
      <w:proofErr w:type="spellEnd"/>
      <w:r w:rsidR="00444694" w:rsidRPr="00832421">
        <w:rPr>
          <w:b/>
          <w:szCs w:val="24"/>
        </w:rPr>
        <w:t>/</w:t>
      </w:r>
      <w:r w:rsidR="00113EBA" w:rsidRPr="00832421">
        <w:rPr>
          <w:b/>
          <w:szCs w:val="24"/>
        </w:rPr>
        <w:t>1</w:t>
      </w:r>
      <w:r w:rsidR="00A2297A" w:rsidRPr="00832421">
        <w:rPr>
          <w:b/>
          <w:szCs w:val="24"/>
        </w:rPr>
        <w:t>5</w:t>
      </w:r>
      <w:r w:rsidR="00444694" w:rsidRPr="00832421">
        <w:rPr>
          <w:b/>
          <w:szCs w:val="24"/>
        </w:rPr>
        <w:t>/2017.</w:t>
      </w:r>
      <w:r w:rsidR="002D1005" w:rsidRPr="00832421">
        <w:rPr>
          <w:b/>
          <w:szCs w:val="24"/>
        </w:rPr>
        <w:t xml:space="preserve"> </w:t>
      </w:r>
    </w:p>
    <w:p w14:paraId="0D205AF2" w14:textId="4FDABD62" w:rsidR="00236489" w:rsidRPr="00832421" w:rsidRDefault="00B83D16" w:rsidP="00DD1160">
      <w:pPr>
        <w:spacing w:before="120" w:after="120"/>
        <w:ind w:left="851"/>
        <w:rPr>
          <w:szCs w:val="24"/>
        </w:rPr>
      </w:pPr>
      <w:r w:rsidRPr="00832421">
        <w:rPr>
          <w:szCs w:val="24"/>
        </w:rPr>
        <w:t xml:space="preserve">Budapest, </w:t>
      </w:r>
      <w:r w:rsidR="005D2943" w:rsidRPr="00832421">
        <w:rPr>
          <w:szCs w:val="24"/>
        </w:rPr>
        <w:t xml:space="preserve">2017. </w:t>
      </w:r>
      <w:r w:rsidR="00EB6E2A">
        <w:rPr>
          <w:szCs w:val="24"/>
        </w:rPr>
        <w:t>május 2.</w:t>
      </w:r>
    </w:p>
    <w:p w14:paraId="2D4D9E14" w14:textId="09738616" w:rsidR="00701109" w:rsidRPr="00832421" w:rsidRDefault="009D5E69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832421">
        <w:rPr>
          <w:rFonts w:ascii="Times New Roman" w:hAnsi="Times New Roman"/>
          <w:sz w:val="24"/>
          <w:szCs w:val="24"/>
        </w:rPr>
        <w:t>G</w:t>
      </w:r>
      <w:r w:rsidR="003B3134">
        <w:rPr>
          <w:rFonts w:ascii="Times New Roman" w:hAnsi="Times New Roman"/>
          <w:sz w:val="24"/>
          <w:szCs w:val="24"/>
        </w:rPr>
        <w:t>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177800" w14:paraId="6C731330" w14:textId="77777777" w:rsidTr="00082FE8">
        <w:tc>
          <w:tcPr>
            <w:tcW w:w="4747" w:type="dxa"/>
          </w:tcPr>
          <w:p w14:paraId="15B62688" w14:textId="77777777"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14:paraId="07F0EAE7" w14:textId="77777777"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14:paraId="40705BF0" w14:textId="77777777"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14:paraId="3183CC9F" w14:textId="77777777"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tel.: (+36-1) 472-8902</w:t>
            </w:r>
          </w:p>
          <w:p w14:paraId="284DBFB6" w14:textId="77777777"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14:paraId="49C07BB0" w14:textId="77777777"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14:paraId="7855EF38" w14:textId="77777777" w:rsidR="00177800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10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14:paraId="13C720D9" w14:textId="77777777" w:rsidR="00177800" w:rsidRPr="004D273D" w:rsidRDefault="005E35F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  <w:p w14:paraId="5943CEB7" w14:textId="77777777" w:rsidR="00177800" w:rsidRPr="00570AC2" w:rsidRDefault="005E35F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2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14:paraId="195E30ED" w14:textId="77777777" w:rsidR="00177800" w:rsidRPr="0061782C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3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4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14:paraId="4D87C3E5" w14:textId="77777777" w:rsidR="00177800" w:rsidRDefault="00177800" w:rsidP="00082FE8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14:paraId="15B400F7" w14:textId="77777777" w:rsidR="00177800" w:rsidRPr="00DD1160" w:rsidRDefault="00177800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77800" w:rsidRPr="00DD1160" w:rsidSect="00CA7C7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E12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F415" w14:textId="77777777" w:rsidR="005E35F0" w:rsidRDefault="005E35F0" w:rsidP="00F5455E">
      <w:pPr>
        <w:spacing w:after="0" w:line="240" w:lineRule="auto"/>
      </w:pPr>
      <w:r>
        <w:separator/>
      </w:r>
    </w:p>
  </w:endnote>
  <w:endnote w:type="continuationSeparator" w:id="0">
    <w:p w14:paraId="3F206CEE" w14:textId="77777777" w:rsidR="005E35F0" w:rsidRDefault="005E35F0" w:rsidP="00F5455E">
      <w:pPr>
        <w:spacing w:after="0" w:line="240" w:lineRule="auto"/>
      </w:pPr>
      <w:r>
        <w:continuationSeparator/>
      </w:r>
    </w:p>
  </w:endnote>
  <w:endnote w:type="continuationNotice" w:id="1">
    <w:p w14:paraId="44922F5C" w14:textId="77777777" w:rsidR="005E35F0" w:rsidRDefault="005E3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DFE" w14:textId="77777777"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51433C99" wp14:editId="1B78993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610720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128F" w14:textId="77777777"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2AC9C79" wp14:editId="52FBA506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A56E" w14:textId="77777777" w:rsidR="005E35F0" w:rsidRDefault="005E35F0" w:rsidP="00F5455E">
      <w:pPr>
        <w:spacing w:after="0" w:line="240" w:lineRule="auto"/>
      </w:pPr>
      <w:r>
        <w:separator/>
      </w:r>
    </w:p>
  </w:footnote>
  <w:footnote w:type="continuationSeparator" w:id="0">
    <w:p w14:paraId="513E6D78" w14:textId="77777777" w:rsidR="005E35F0" w:rsidRDefault="005E35F0" w:rsidP="00F5455E">
      <w:pPr>
        <w:spacing w:after="0" w:line="240" w:lineRule="auto"/>
      </w:pPr>
      <w:r>
        <w:continuationSeparator/>
      </w:r>
    </w:p>
  </w:footnote>
  <w:footnote w:type="continuationNotice" w:id="1">
    <w:p w14:paraId="3CE144B2" w14:textId="77777777" w:rsidR="005E35F0" w:rsidRDefault="005E3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67B3" w14:textId="77777777" w:rsidR="001A2308" w:rsidRDefault="001A2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F6F10" w14:textId="77777777" w:rsidR="00237184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14:paraId="1354AAEE" w14:textId="77777777" w:rsidR="00237184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14:paraId="322E3870" w14:textId="77777777" w:rsidR="00F5455E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C99BDF2" wp14:editId="3118E241">
          <wp:simplePos x="0" y="0"/>
          <wp:positionH relativeFrom="page">
            <wp:posOffset>692785</wp:posOffset>
          </wp:positionH>
          <wp:positionV relativeFrom="page">
            <wp:posOffset>692785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764BD"/>
    <w:multiLevelType w:val="hybridMultilevel"/>
    <w:tmpl w:val="2A100A6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644D25"/>
    <w:multiLevelType w:val="hybridMultilevel"/>
    <w:tmpl w:val="7FEE3EE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C5495D"/>
    <w:multiLevelType w:val="hybridMultilevel"/>
    <w:tmpl w:val="5D9CC79C"/>
    <w:lvl w:ilvl="0" w:tplc="2AEADB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425C63"/>
    <w:multiLevelType w:val="hybridMultilevel"/>
    <w:tmpl w:val="2DD46C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901741"/>
    <w:multiLevelType w:val="hybridMultilevel"/>
    <w:tmpl w:val="91002BE4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A66E25"/>
    <w:multiLevelType w:val="hybridMultilevel"/>
    <w:tmpl w:val="AC4EDD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92E90"/>
    <w:multiLevelType w:val="hybridMultilevel"/>
    <w:tmpl w:val="8EE2E8BE"/>
    <w:lvl w:ilvl="0" w:tplc="50845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155570"/>
    <w:multiLevelType w:val="hybridMultilevel"/>
    <w:tmpl w:val="BCFA539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C210857"/>
    <w:multiLevelType w:val="hybridMultilevel"/>
    <w:tmpl w:val="480448C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E3E05D7"/>
    <w:multiLevelType w:val="hybridMultilevel"/>
    <w:tmpl w:val="DB5AB6B6"/>
    <w:lvl w:ilvl="0" w:tplc="1B20191A">
      <w:start w:val="1"/>
      <w:numFmt w:val="decimal"/>
      <w:pStyle w:val="Stlus3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866BCE"/>
    <w:multiLevelType w:val="hybridMultilevel"/>
    <w:tmpl w:val="FEBE85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904461"/>
    <w:multiLevelType w:val="hybridMultilevel"/>
    <w:tmpl w:val="F1DE533C"/>
    <w:lvl w:ilvl="0" w:tplc="077A2AAA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4720EBD"/>
    <w:multiLevelType w:val="hybridMultilevel"/>
    <w:tmpl w:val="2C88C3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42"/>
  </w:num>
  <w:num w:numId="5">
    <w:abstractNumId w:val="24"/>
  </w:num>
  <w:num w:numId="6">
    <w:abstractNumId w:val="33"/>
  </w:num>
  <w:num w:numId="7">
    <w:abstractNumId w:val="13"/>
  </w:num>
  <w:num w:numId="8">
    <w:abstractNumId w:val="18"/>
  </w:num>
  <w:num w:numId="9">
    <w:abstractNumId w:val="23"/>
  </w:num>
  <w:num w:numId="10">
    <w:abstractNumId w:val="0"/>
  </w:num>
  <w:num w:numId="11">
    <w:abstractNumId w:val="31"/>
  </w:num>
  <w:num w:numId="12">
    <w:abstractNumId w:val="19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26"/>
  </w:num>
  <w:num w:numId="18">
    <w:abstractNumId w:val="20"/>
  </w:num>
  <w:num w:numId="19">
    <w:abstractNumId w:val="28"/>
  </w:num>
  <w:num w:numId="20">
    <w:abstractNumId w:val="36"/>
  </w:num>
  <w:num w:numId="21">
    <w:abstractNumId w:val="17"/>
  </w:num>
  <w:num w:numId="22">
    <w:abstractNumId w:val="15"/>
  </w:num>
  <w:num w:numId="23">
    <w:abstractNumId w:val="27"/>
  </w:num>
  <w:num w:numId="24">
    <w:abstractNumId w:val="4"/>
  </w:num>
  <w:num w:numId="25">
    <w:abstractNumId w:val="25"/>
  </w:num>
  <w:num w:numId="26">
    <w:abstractNumId w:val="7"/>
  </w:num>
  <w:num w:numId="27">
    <w:abstractNumId w:val="32"/>
  </w:num>
  <w:num w:numId="28">
    <w:abstractNumId w:val="5"/>
  </w:num>
  <w:num w:numId="29">
    <w:abstractNumId w:val="16"/>
  </w:num>
  <w:num w:numId="30">
    <w:abstractNumId w:val="14"/>
  </w:num>
  <w:num w:numId="31">
    <w:abstractNumId w:val="9"/>
  </w:num>
  <w:num w:numId="32">
    <w:abstractNumId w:val="39"/>
  </w:num>
  <w:num w:numId="33">
    <w:abstractNumId w:val="1"/>
  </w:num>
  <w:num w:numId="34">
    <w:abstractNumId w:val="38"/>
  </w:num>
  <w:num w:numId="35">
    <w:abstractNumId w:val="11"/>
  </w:num>
  <w:num w:numId="36">
    <w:abstractNumId w:val="22"/>
  </w:num>
  <w:num w:numId="37">
    <w:abstractNumId w:val="37"/>
  </w:num>
  <w:num w:numId="38">
    <w:abstractNumId w:val="41"/>
  </w:num>
  <w:num w:numId="39">
    <w:abstractNumId w:val="30"/>
  </w:num>
  <w:num w:numId="40">
    <w:abstractNumId w:val="35"/>
  </w:num>
  <w:num w:numId="41">
    <w:abstractNumId w:val="40"/>
  </w:num>
  <w:num w:numId="42">
    <w:abstractNumId w:val="34"/>
  </w:num>
  <w:num w:numId="4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5C11"/>
    <w:rsid w:val="00026C1A"/>
    <w:rsid w:val="000331DF"/>
    <w:rsid w:val="000452DF"/>
    <w:rsid w:val="00045E3E"/>
    <w:rsid w:val="00051B31"/>
    <w:rsid w:val="000619EC"/>
    <w:rsid w:val="00071A11"/>
    <w:rsid w:val="0007770F"/>
    <w:rsid w:val="00080BF9"/>
    <w:rsid w:val="00083D5A"/>
    <w:rsid w:val="00086CE7"/>
    <w:rsid w:val="00086F4F"/>
    <w:rsid w:val="00087BA8"/>
    <w:rsid w:val="00091109"/>
    <w:rsid w:val="00092BCF"/>
    <w:rsid w:val="00094E04"/>
    <w:rsid w:val="00097479"/>
    <w:rsid w:val="000A2E55"/>
    <w:rsid w:val="000A3E53"/>
    <w:rsid w:val="000A3E5C"/>
    <w:rsid w:val="000A430B"/>
    <w:rsid w:val="000A630A"/>
    <w:rsid w:val="000B465C"/>
    <w:rsid w:val="000B7CB2"/>
    <w:rsid w:val="000C5497"/>
    <w:rsid w:val="000C664B"/>
    <w:rsid w:val="000D0EE5"/>
    <w:rsid w:val="000D3101"/>
    <w:rsid w:val="000D447C"/>
    <w:rsid w:val="000D450F"/>
    <w:rsid w:val="000D7171"/>
    <w:rsid w:val="000D7202"/>
    <w:rsid w:val="000E0480"/>
    <w:rsid w:val="000F6A85"/>
    <w:rsid w:val="001032C1"/>
    <w:rsid w:val="00113AB1"/>
    <w:rsid w:val="00113AC3"/>
    <w:rsid w:val="00113EBA"/>
    <w:rsid w:val="001141FB"/>
    <w:rsid w:val="00116544"/>
    <w:rsid w:val="00121020"/>
    <w:rsid w:val="00121945"/>
    <w:rsid w:val="00124F39"/>
    <w:rsid w:val="00126F56"/>
    <w:rsid w:val="001273D9"/>
    <w:rsid w:val="00134381"/>
    <w:rsid w:val="00134F2A"/>
    <w:rsid w:val="0014197F"/>
    <w:rsid w:val="001443BF"/>
    <w:rsid w:val="001447F7"/>
    <w:rsid w:val="00147A2A"/>
    <w:rsid w:val="001520A3"/>
    <w:rsid w:val="0016130B"/>
    <w:rsid w:val="00162E3A"/>
    <w:rsid w:val="001632DE"/>
    <w:rsid w:val="00163439"/>
    <w:rsid w:val="00164151"/>
    <w:rsid w:val="0016726C"/>
    <w:rsid w:val="00170F6B"/>
    <w:rsid w:val="00177800"/>
    <w:rsid w:val="00181C7E"/>
    <w:rsid w:val="00183E5C"/>
    <w:rsid w:val="00186FAD"/>
    <w:rsid w:val="001934FE"/>
    <w:rsid w:val="00194F0C"/>
    <w:rsid w:val="001A2308"/>
    <w:rsid w:val="001A5645"/>
    <w:rsid w:val="001A663B"/>
    <w:rsid w:val="001A7A60"/>
    <w:rsid w:val="001B7081"/>
    <w:rsid w:val="001D5726"/>
    <w:rsid w:val="001E3A9E"/>
    <w:rsid w:val="001E7ADC"/>
    <w:rsid w:val="001F03D0"/>
    <w:rsid w:val="001F1498"/>
    <w:rsid w:val="001F71B0"/>
    <w:rsid w:val="00200358"/>
    <w:rsid w:val="0021184D"/>
    <w:rsid w:val="002137B7"/>
    <w:rsid w:val="002142FD"/>
    <w:rsid w:val="00217A44"/>
    <w:rsid w:val="00217F27"/>
    <w:rsid w:val="00220EA1"/>
    <w:rsid w:val="00220F3D"/>
    <w:rsid w:val="00224AED"/>
    <w:rsid w:val="00225905"/>
    <w:rsid w:val="00227562"/>
    <w:rsid w:val="002337D0"/>
    <w:rsid w:val="00236489"/>
    <w:rsid w:val="00237184"/>
    <w:rsid w:val="00237A4A"/>
    <w:rsid w:val="00241B56"/>
    <w:rsid w:val="00242100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20DB"/>
    <w:rsid w:val="002752C8"/>
    <w:rsid w:val="00283476"/>
    <w:rsid w:val="00284F05"/>
    <w:rsid w:val="002864D0"/>
    <w:rsid w:val="00290875"/>
    <w:rsid w:val="002915B5"/>
    <w:rsid w:val="00294F35"/>
    <w:rsid w:val="002B03FF"/>
    <w:rsid w:val="002B05BA"/>
    <w:rsid w:val="002B211F"/>
    <w:rsid w:val="002B6596"/>
    <w:rsid w:val="002C196C"/>
    <w:rsid w:val="002D1005"/>
    <w:rsid w:val="002D2115"/>
    <w:rsid w:val="002D7702"/>
    <w:rsid w:val="002E1D3C"/>
    <w:rsid w:val="002E53BA"/>
    <w:rsid w:val="002E641F"/>
    <w:rsid w:val="002E76C9"/>
    <w:rsid w:val="002F41C4"/>
    <w:rsid w:val="00301745"/>
    <w:rsid w:val="00301958"/>
    <w:rsid w:val="003035D4"/>
    <w:rsid w:val="0030421F"/>
    <w:rsid w:val="003061B5"/>
    <w:rsid w:val="00310F43"/>
    <w:rsid w:val="0031343B"/>
    <w:rsid w:val="0031526E"/>
    <w:rsid w:val="00317D82"/>
    <w:rsid w:val="003215B9"/>
    <w:rsid w:val="00322149"/>
    <w:rsid w:val="0032393D"/>
    <w:rsid w:val="00324A93"/>
    <w:rsid w:val="00333412"/>
    <w:rsid w:val="00351FAB"/>
    <w:rsid w:val="00352935"/>
    <w:rsid w:val="00363645"/>
    <w:rsid w:val="00363C7F"/>
    <w:rsid w:val="003646ED"/>
    <w:rsid w:val="00370F69"/>
    <w:rsid w:val="00371BA8"/>
    <w:rsid w:val="00371DE8"/>
    <w:rsid w:val="00376DA4"/>
    <w:rsid w:val="003864FD"/>
    <w:rsid w:val="00390C31"/>
    <w:rsid w:val="00392A60"/>
    <w:rsid w:val="00392F99"/>
    <w:rsid w:val="00395CE5"/>
    <w:rsid w:val="003A67F1"/>
    <w:rsid w:val="003A6F40"/>
    <w:rsid w:val="003B0079"/>
    <w:rsid w:val="003B03EE"/>
    <w:rsid w:val="003B3134"/>
    <w:rsid w:val="003B57A8"/>
    <w:rsid w:val="003B6C28"/>
    <w:rsid w:val="003B7026"/>
    <w:rsid w:val="003B73C4"/>
    <w:rsid w:val="003B7492"/>
    <w:rsid w:val="003C23E3"/>
    <w:rsid w:val="003C743E"/>
    <w:rsid w:val="003C7AE8"/>
    <w:rsid w:val="003D2873"/>
    <w:rsid w:val="003D4A11"/>
    <w:rsid w:val="003E217E"/>
    <w:rsid w:val="003E26D1"/>
    <w:rsid w:val="003E41A1"/>
    <w:rsid w:val="003E476E"/>
    <w:rsid w:val="003E483A"/>
    <w:rsid w:val="003F02F3"/>
    <w:rsid w:val="003F0BAD"/>
    <w:rsid w:val="003F55AD"/>
    <w:rsid w:val="0040058D"/>
    <w:rsid w:val="0041107F"/>
    <w:rsid w:val="004168DA"/>
    <w:rsid w:val="00420EE9"/>
    <w:rsid w:val="004234A6"/>
    <w:rsid w:val="00424559"/>
    <w:rsid w:val="00425F82"/>
    <w:rsid w:val="00426027"/>
    <w:rsid w:val="004310A3"/>
    <w:rsid w:val="00433182"/>
    <w:rsid w:val="004336DC"/>
    <w:rsid w:val="00436427"/>
    <w:rsid w:val="00436749"/>
    <w:rsid w:val="00441759"/>
    <w:rsid w:val="0044378E"/>
    <w:rsid w:val="00444206"/>
    <w:rsid w:val="00444506"/>
    <w:rsid w:val="00444694"/>
    <w:rsid w:val="00447697"/>
    <w:rsid w:val="004519BD"/>
    <w:rsid w:val="00451C8B"/>
    <w:rsid w:val="00456CD1"/>
    <w:rsid w:val="0045722B"/>
    <w:rsid w:val="00460E68"/>
    <w:rsid w:val="0046323B"/>
    <w:rsid w:val="00464AA3"/>
    <w:rsid w:val="00471F38"/>
    <w:rsid w:val="00473354"/>
    <w:rsid w:val="004773CC"/>
    <w:rsid w:val="00487FD9"/>
    <w:rsid w:val="004968A5"/>
    <w:rsid w:val="0049730A"/>
    <w:rsid w:val="004A165E"/>
    <w:rsid w:val="004A4148"/>
    <w:rsid w:val="004A6635"/>
    <w:rsid w:val="004A7EDD"/>
    <w:rsid w:val="004B18E6"/>
    <w:rsid w:val="004B71D7"/>
    <w:rsid w:val="004C09D6"/>
    <w:rsid w:val="004C60F3"/>
    <w:rsid w:val="004D05DB"/>
    <w:rsid w:val="004D1B1A"/>
    <w:rsid w:val="004D42F2"/>
    <w:rsid w:val="004D6473"/>
    <w:rsid w:val="004D69B5"/>
    <w:rsid w:val="004E4C9E"/>
    <w:rsid w:val="004E510B"/>
    <w:rsid w:val="004E72D8"/>
    <w:rsid w:val="004F0774"/>
    <w:rsid w:val="004F0CDA"/>
    <w:rsid w:val="004F181D"/>
    <w:rsid w:val="004F5674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03BC"/>
    <w:rsid w:val="00533783"/>
    <w:rsid w:val="00534526"/>
    <w:rsid w:val="00534FB9"/>
    <w:rsid w:val="005367A7"/>
    <w:rsid w:val="0053735A"/>
    <w:rsid w:val="005423AE"/>
    <w:rsid w:val="00543DA1"/>
    <w:rsid w:val="005450A6"/>
    <w:rsid w:val="005469A8"/>
    <w:rsid w:val="00550430"/>
    <w:rsid w:val="005523FD"/>
    <w:rsid w:val="0055544A"/>
    <w:rsid w:val="0056119A"/>
    <w:rsid w:val="005622D5"/>
    <w:rsid w:val="00563DB4"/>
    <w:rsid w:val="00570389"/>
    <w:rsid w:val="005746B7"/>
    <w:rsid w:val="00575759"/>
    <w:rsid w:val="0057612F"/>
    <w:rsid w:val="005771DB"/>
    <w:rsid w:val="005841B5"/>
    <w:rsid w:val="00585DA6"/>
    <w:rsid w:val="005918D3"/>
    <w:rsid w:val="005920E0"/>
    <w:rsid w:val="00592784"/>
    <w:rsid w:val="00594854"/>
    <w:rsid w:val="005A2C2B"/>
    <w:rsid w:val="005A3FCA"/>
    <w:rsid w:val="005A6432"/>
    <w:rsid w:val="005B508C"/>
    <w:rsid w:val="005B51E3"/>
    <w:rsid w:val="005C1BB8"/>
    <w:rsid w:val="005C276C"/>
    <w:rsid w:val="005C2FB6"/>
    <w:rsid w:val="005C38A2"/>
    <w:rsid w:val="005C39AF"/>
    <w:rsid w:val="005C77B5"/>
    <w:rsid w:val="005D06E1"/>
    <w:rsid w:val="005D16E3"/>
    <w:rsid w:val="005D2943"/>
    <w:rsid w:val="005D3BEA"/>
    <w:rsid w:val="005E07AB"/>
    <w:rsid w:val="005E1779"/>
    <w:rsid w:val="005E2224"/>
    <w:rsid w:val="005E226B"/>
    <w:rsid w:val="005E35F0"/>
    <w:rsid w:val="005E3B59"/>
    <w:rsid w:val="005E5AAE"/>
    <w:rsid w:val="00603CE3"/>
    <w:rsid w:val="006076AE"/>
    <w:rsid w:val="00610720"/>
    <w:rsid w:val="006122CF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07F1"/>
    <w:rsid w:val="00661F3A"/>
    <w:rsid w:val="00667B83"/>
    <w:rsid w:val="0067473B"/>
    <w:rsid w:val="0068247B"/>
    <w:rsid w:val="00685498"/>
    <w:rsid w:val="006860C0"/>
    <w:rsid w:val="00686A8C"/>
    <w:rsid w:val="00687C34"/>
    <w:rsid w:val="00690D70"/>
    <w:rsid w:val="00693059"/>
    <w:rsid w:val="006959E1"/>
    <w:rsid w:val="006A2EF4"/>
    <w:rsid w:val="006A517E"/>
    <w:rsid w:val="006B027F"/>
    <w:rsid w:val="006B1934"/>
    <w:rsid w:val="006B1E12"/>
    <w:rsid w:val="006C15DF"/>
    <w:rsid w:val="006C169F"/>
    <w:rsid w:val="006D0898"/>
    <w:rsid w:val="006D26BD"/>
    <w:rsid w:val="006D3061"/>
    <w:rsid w:val="006D4A0B"/>
    <w:rsid w:val="006E79BC"/>
    <w:rsid w:val="006F7522"/>
    <w:rsid w:val="0070021A"/>
    <w:rsid w:val="00701109"/>
    <w:rsid w:val="007026DB"/>
    <w:rsid w:val="00702C78"/>
    <w:rsid w:val="00704C86"/>
    <w:rsid w:val="00706972"/>
    <w:rsid w:val="00707780"/>
    <w:rsid w:val="00711C72"/>
    <w:rsid w:val="00712D4A"/>
    <w:rsid w:val="0071581B"/>
    <w:rsid w:val="00721820"/>
    <w:rsid w:val="00722422"/>
    <w:rsid w:val="007244E0"/>
    <w:rsid w:val="007277FC"/>
    <w:rsid w:val="007333EE"/>
    <w:rsid w:val="00737EF1"/>
    <w:rsid w:val="007466DA"/>
    <w:rsid w:val="00750594"/>
    <w:rsid w:val="00755E3E"/>
    <w:rsid w:val="007562C5"/>
    <w:rsid w:val="0076788C"/>
    <w:rsid w:val="0077282A"/>
    <w:rsid w:val="00772F17"/>
    <w:rsid w:val="00774278"/>
    <w:rsid w:val="0077548D"/>
    <w:rsid w:val="00787B26"/>
    <w:rsid w:val="007901B1"/>
    <w:rsid w:val="007976DF"/>
    <w:rsid w:val="007B5375"/>
    <w:rsid w:val="007B5477"/>
    <w:rsid w:val="007C012E"/>
    <w:rsid w:val="007C310B"/>
    <w:rsid w:val="007D0E37"/>
    <w:rsid w:val="007D208D"/>
    <w:rsid w:val="007D33E7"/>
    <w:rsid w:val="007D634A"/>
    <w:rsid w:val="007E1866"/>
    <w:rsid w:val="007E5AC3"/>
    <w:rsid w:val="007F52D3"/>
    <w:rsid w:val="007F76B8"/>
    <w:rsid w:val="00800FC1"/>
    <w:rsid w:val="008118C3"/>
    <w:rsid w:val="008135D0"/>
    <w:rsid w:val="00814065"/>
    <w:rsid w:val="008237F0"/>
    <w:rsid w:val="00826F41"/>
    <w:rsid w:val="00827495"/>
    <w:rsid w:val="00827AF6"/>
    <w:rsid w:val="00831809"/>
    <w:rsid w:val="00832421"/>
    <w:rsid w:val="0083391A"/>
    <w:rsid w:val="00833B1E"/>
    <w:rsid w:val="00836585"/>
    <w:rsid w:val="008514D1"/>
    <w:rsid w:val="0085557B"/>
    <w:rsid w:val="00862471"/>
    <w:rsid w:val="00865093"/>
    <w:rsid w:val="00877F0A"/>
    <w:rsid w:val="00880D42"/>
    <w:rsid w:val="0089047E"/>
    <w:rsid w:val="00896FB1"/>
    <w:rsid w:val="008A0191"/>
    <w:rsid w:val="008A0428"/>
    <w:rsid w:val="008A0584"/>
    <w:rsid w:val="008A2CBF"/>
    <w:rsid w:val="008B0270"/>
    <w:rsid w:val="008B1080"/>
    <w:rsid w:val="008B2865"/>
    <w:rsid w:val="008C30F0"/>
    <w:rsid w:val="008C5BBC"/>
    <w:rsid w:val="008C668A"/>
    <w:rsid w:val="008D1632"/>
    <w:rsid w:val="008D3BDE"/>
    <w:rsid w:val="008D41BD"/>
    <w:rsid w:val="008E00FF"/>
    <w:rsid w:val="008E42A4"/>
    <w:rsid w:val="008F4094"/>
    <w:rsid w:val="008F7AB9"/>
    <w:rsid w:val="008F7F52"/>
    <w:rsid w:val="00905D79"/>
    <w:rsid w:val="009079B1"/>
    <w:rsid w:val="00911A3B"/>
    <w:rsid w:val="00915125"/>
    <w:rsid w:val="00915524"/>
    <w:rsid w:val="00921F23"/>
    <w:rsid w:val="009302BC"/>
    <w:rsid w:val="009305CB"/>
    <w:rsid w:val="0093146C"/>
    <w:rsid w:val="00931483"/>
    <w:rsid w:val="00961337"/>
    <w:rsid w:val="00972331"/>
    <w:rsid w:val="009746C6"/>
    <w:rsid w:val="00977384"/>
    <w:rsid w:val="00987037"/>
    <w:rsid w:val="00992CD5"/>
    <w:rsid w:val="00994B68"/>
    <w:rsid w:val="00995CFC"/>
    <w:rsid w:val="009B268F"/>
    <w:rsid w:val="009B340A"/>
    <w:rsid w:val="009C5CC2"/>
    <w:rsid w:val="009D4471"/>
    <w:rsid w:val="009D5E69"/>
    <w:rsid w:val="009D76BD"/>
    <w:rsid w:val="009E3A80"/>
    <w:rsid w:val="009E63CA"/>
    <w:rsid w:val="009F2A4C"/>
    <w:rsid w:val="009F6B8F"/>
    <w:rsid w:val="00A027E2"/>
    <w:rsid w:val="00A036CC"/>
    <w:rsid w:val="00A04029"/>
    <w:rsid w:val="00A06C82"/>
    <w:rsid w:val="00A1082E"/>
    <w:rsid w:val="00A11BB2"/>
    <w:rsid w:val="00A11F03"/>
    <w:rsid w:val="00A134A9"/>
    <w:rsid w:val="00A17436"/>
    <w:rsid w:val="00A17746"/>
    <w:rsid w:val="00A2297A"/>
    <w:rsid w:val="00A3266C"/>
    <w:rsid w:val="00A33744"/>
    <w:rsid w:val="00A40E06"/>
    <w:rsid w:val="00A456C8"/>
    <w:rsid w:val="00A47E11"/>
    <w:rsid w:val="00A504C8"/>
    <w:rsid w:val="00A5258B"/>
    <w:rsid w:val="00A5375B"/>
    <w:rsid w:val="00A630DF"/>
    <w:rsid w:val="00A6523D"/>
    <w:rsid w:val="00A6555D"/>
    <w:rsid w:val="00A65E0E"/>
    <w:rsid w:val="00A67BCC"/>
    <w:rsid w:val="00A76A4B"/>
    <w:rsid w:val="00A77BBB"/>
    <w:rsid w:val="00A91822"/>
    <w:rsid w:val="00A9295A"/>
    <w:rsid w:val="00A9795C"/>
    <w:rsid w:val="00AB208C"/>
    <w:rsid w:val="00AC0896"/>
    <w:rsid w:val="00AD020E"/>
    <w:rsid w:val="00AD4E36"/>
    <w:rsid w:val="00AE0610"/>
    <w:rsid w:val="00AE2761"/>
    <w:rsid w:val="00AE4468"/>
    <w:rsid w:val="00AE48B8"/>
    <w:rsid w:val="00AE54B4"/>
    <w:rsid w:val="00AE639F"/>
    <w:rsid w:val="00AE7019"/>
    <w:rsid w:val="00AF3908"/>
    <w:rsid w:val="00B00156"/>
    <w:rsid w:val="00B01366"/>
    <w:rsid w:val="00B04D37"/>
    <w:rsid w:val="00B15B35"/>
    <w:rsid w:val="00B15F32"/>
    <w:rsid w:val="00B160EF"/>
    <w:rsid w:val="00B16455"/>
    <w:rsid w:val="00B17C7B"/>
    <w:rsid w:val="00B261B5"/>
    <w:rsid w:val="00B275BB"/>
    <w:rsid w:val="00B315C5"/>
    <w:rsid w:val="00B36BF4"/>
    <w:rsid w:val="00B43113"/>
    <w:rsid w:val="00B447BC"/>
    <w:rsid w:val="00B457F6"/>
    <w:rsid w:val="00B53080"/>
    <w:rsid w:val="00B62FF9"/>
    <w:rsid w:val="00B74E99"/>
    <w:rsid w:val="00B83D16"/>
    <w:rsid w:val="00B84686"/>
    <w:rsid w:val="00B85587"/>
    <w:rsid w:val="00B95DE7"/>
    <w:rsid w:val="00B975B3"/>
    <w:rsid w:val="00BA0CF3"/>
    <w:rsid w:val="00BA6C78"/>
    <w:rsid w:val="00BB2622"/>
    <w:rsid w:val="00BB5379"/>
    <w:rsid w:val="00BC0740"/>
    <w:rsid w:val="00BC2065"/>
    <w:rsid w:val="00BC6B31"/>
    <w:rsid w:val="00BD2BC1"/>
    <w:rsid w:val="00BE0900"/>
    <w:rsid w:val="00BE5223"/>
    <w:rsid w:val="00BE6173"/>
    <w:rsid w:val="00BF28CD"/>
    <w:rsid w:val="00BF3BDF"/>
    <w:rsid w:val="00BF510B"/>
    <w:rsid w:val="00C0117F"/>
    <w:rsid w:val="00C07BEA"/>
    <w:rsid w:val="00C118E8"/>
    <w:rsid w:val="00C12A70"/>
    <w:rsid w:val="00C24A79"/>
    <w:rsid w:val="00C3165B"/>
    <w:rsid w:val="00C33629"/>
    <w:rsid w:val="00C34795"/>
    <w:rsid w:val="00C35B68"/>
    <w:rsid w:val="00C42366"/>
    <w:rsid w:val="00C42AF4"/>
    <w:rsid w:val="00C43F28"/>
    <w:rsid w:val="00C446F6"/>
    <w:rsid w:val="00C4593D"/>
    <w:rsid w:val="00C51637"/>
    <w:rsid w:val="00C54AC2"/>
    <w:rsid w:val="00C622D4"/>
    <w:rsid w:val="00C64B5E"/>
    <w:rsid w:val="00C67EAB"/>
    <w:rsid w:val="00C738DC"/>
    <w:rsid w:val="00C73AD5"/>
    <w:rsid w:val="00C741CD"/>
    <w:rsid w:val="00C807FE"/>
    <w:rsid w:val="00C848A8"/>
    <w:rsid w:val="00C851EF"/>
    <w:rsid w:val="00C85212"/>
    <w:rsid w:val="00C8577C"/>
    <w:rsid w:val="00C9066D"/>
    <w:rsid w:val="00C94A95"/>
    <w:rsid w:val="00CA3F5D"/>
    <w:rsid w:val="00CA3F89"/>
    <w:rsid w:val="00CA7C78"/>
    <w:rsid w:val="00CB3C75"/>
    <w:rsid w:val="00CB62DC"/>
    <w:rsid w:val="00CB7C79"/>
    <w:rsid w:val="00CC6427"/>
    <w:rsid w:val="00CC7AF0"/>
    <w:rsid w:val="00CD2975"/>
    <w:rsid w:val="00CD4D32"/>
    <w:rsid w:val="00CF3EA4"/>
    <w:rsid w:val="00CF7230"/>
    <w:rsid w:val="00CF74B9"/>
    <w:rsid w:val="00D06CEC"/>
    <w:rsid w:val="00D10987"/>
    <w:rsid w:val="00D1351C"/>
    <w:rsid w:val="00D13768"/>
    <w:rsid w:val="00D14761"/>
    <w:rsid w:val="00D15E6D"/>
    <w:rsid w:val="00D21EA7"/>
    <w:rsid w:val="00D23823"/>
    <w:rsid w:val="00D23BA5"/>
    <w:rsid w:val="00D34875"/>
    <w:rsid w:val="00D373FC"/>
    <w:rsid w:val="00D46759"/>
    <w:rsid w:val="00D5161B"/>
    <w:rsid w:val="00D51C3A"/>
    <w:rsid w:val="00D524E0"/>
    <w:rsid w:val="00D53788"/>
    <w:rsid w:val="00D56D41"/>
    <w:rsid w:val="00D636DD"/>
    <w:rsid w:val="00D70D61"/>
    <w:rsid w:val="00D74085"/>
    <w:rsid w:val="00D81F60"/>
    <w:rsid w:val="00D84F82"/>
    <w:rsid w:val="00D86253"/>
    <w:rsid w:val="00D86A08"/>
    <w:rsid w:val="00D93090"/>
    <w:rsid w:val="00D976DB"/>
    <w:rsid w:val="00D97E98"/>
    <w:rsid w:val="00DA03AF"/>
    <w:rsid w:val="00DA5A28"/>
    <w:rsid w:val="00DB6A00"/>
    <w:rsid w:val="00DC7FA0"/>
    <w:rsid w:val="00DD1160"/>
    <w:rsid w:val="00DE08D0"/>
    <w:rsid w:val="00DE230F"/>
    <w:rsid w:val="00DE48B0"/>
    <w:rsid w:val="00DE6F6D"/>
    <w:rsid w:val="00E0539F"/>
    <w:rsid w:val="00E05992"/>
    <w:rsid w:val="00E07311"/>
    <w:rsid w:val="00E22207"/>
    <w:rsid w:val="00E26493"/>
    <w:rsid w:val="00E337E2"/>
    <w:rsid w:val="00E340B1"/>
    <w:rsid w:val="00E37EFD"/>
    <w:rsid w:val="00E410F3"/>
    <w:rsid w:val="00E42DB6"/>
    <w:rsid w:val="00E434B2"/>
    <w:rsid w:val="00E46202"/>
    <w:rsid w:val="00E517BB"/>
    <w:rsid w:val="00E54189"/>
    <w:rsid w:val="00E60707"/>
    <w:rsid w:val="00E6239C"/>
    <w:rsid w:val="00E628DE"/>
    <w:rsid w:val="00E63AE0"/>
    <w:rsid w:val="00E63CD5"/>
    <w:rsid w:val="00E80CE0"/>
    <w:rsid w:val="00E813A4"/>
    <w:rsid w:val="00E8569C"/>
    <w:rsid w:val="00E86010"/>
    <w:rsid w:val="00E87A61"/>
    <w:rsid w:val="00E90FA2"/>
    <w:rsid w:val="00E93940"/>
    <w:rsid w:val="00EA40CD"/>
    <w:rsid w:val="00EA691E"/>
    <w:rsid w:val="00EB0368"/>
    <w:rsid w:val="00EB11CA"/>
    <w:rsid w:val="00EB1396"/>
    <w:rsid w:val="00EB58D1"/>
    <w:rsid w:val="00EB5E94"/>
    <w:rsid w:val="00EB6E2A"/>
    <w:rsid w:val="00EB7248"/>
    <w:rsid w:val="00ED2F6F"/>
    <w:rsid w:val="00ED43FC"/>
    <w:rsid w:val="00ED54CF"/>
    <w:rsid w:val="00ED6CC5"/>
    <w:rsid w:val="00EE04D2"/>
    <w:rsid w:val="00EE228F"/>
    <w:rsid w:val="00EE2F24"/>
    <w:rsid w:val="00EF2A02"/>
    <w:rsid w:val="00EF3EB0"/>
    <w:rsid w:val="00F00E34"/>
    <w:rsid w:val="00F04BC9"/>
    <w:rsid w:val="00F0600D"/>
    <w:rsid w:val="00F2107B"/>
    <w:rsid w:val="00F2182F"/>
    <w:rsid w:val="00F34FD6"/>
    <w:rsid w:val="00F41DA5"/>
    <w:rsid w:val="00F478C4"/>
    <w:rsid w:val="00F5455E"/>
    <w:rsid w:val="00F63E7E"/>
    <w:rsid w:val="00F76ACF"/>
    <w:rsid w:val="00F8622A"/>
    <w:rsid w:val="00F87831"/>
    <w:rsid w:val="00F911A9"/>
    <w:rsid w:val="00F9623F"/>
    <w:rsid w:val="00F977E0"/>
    <w:rsid w:val="00FA61E3"/>
    <w:rsid w:val="00FA6CE2"/>
    <w:rsid w:val="00FA70A7"/>
    <w:rsid w:val="00FA7236"/>
    <w:rsid w:val="00FB4184"/>
    <w:rsid w:val="00FB661C"/>
    <w:rsid w:val="00FC18FF"/>
    <w:rsid w:val="00FC2F2A"/>
    <w:rsid w:val="00FC2F9D"/>
    <w:rsid w:val="00FC6C43"/>
    <w:rsid w:val="00FC75FC"/>
    <w:rsid w:val="00FD24A4"/>
    <w:rsid w:val="00FE23D5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gvh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gvh.h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to@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asa.andrea@gvh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vh.hu/sajtoszoba/sajtokozlemenyek/2017_es_sajtokozlemenyek/felrevezeto_tajekoztatas_miatt_vonta_vissza_fuzios.html?query=14%2F2017" TargetMode="External"/><Relationship Id="rId14" Type="http://schemas.openxmlformats.org/officeDocument/2006/relationships/hyperlink" Target="http://www.gvh.hu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2C2E-DDE0-4371-B8D9-54C8CD24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3664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2017-05-02T11:46:00Z</dcterms:created>
  <dcterms:modified xsi:type="dcterms:W3CDTF">2017-05-02T11:46:00Z</dcterms:modified>
</cp:coreProperties>
</file>