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12" w:rsidRPr="001F4163" w:rsidRDefault="00253571" w:rsidP="005E226B">
      <w:pPr>
        <w:tabs>
          <w:tab w:val="left" w:pos="851"/>
        </w:tabs>
        <w:ind w:left="851"/>
        <w:jc w:val="center"/>
        <w:rPr>
          <w:b/>
          <w:sz w:val="32"/>
          <w:szCs w:val="32"/>
        </w:rPr>
      </w:pPr>
      <w:r w:rsidRPr="001F4163">
        <w:rPr>
          <w:b/>
          <w:sz w:val="32"/>
          <w:szCs w:val="32"/>
        </w:rPr>
        <w:t xml:space="preserve">140 millió forintra bírságolta a GVH a </w:t>
      </w:r>
      <w:r w:rsidR="00037676" w:rsidRPr="001F4163">
        <w:rPr>
          <w:b/>
          <w:sz w:val="32"/>
          <w:szCs w:val="32"/>
        </w:rPr>
        <w:t xml:space="preserve">Magyar Éremkibocsátó </w:t>
      </w:r>
      <w:proofErr w:type="spellStart"/>
      <w:r w:rsidR="00037676" w:rsidRPr="001F4163">
        <w:rPr>
          <w:b/>
          <w:sz w:val="32"/>
          <w:szCs w:val="32"/>
        </w:rPr>
        <w:t>Kft.</w:t>
      </w:r>
      <w:r w:rsidRPr="001F4163">
        <w:rPr>
          <w:b/>
          <w:sz w:val="32"/>
          <w:szCs w:val="32"/>
        </w:rPr>
        <w:t>-t</w:t>
      </w:r>
      <w:proofErr w:type="spellEnd"/>
      <w:r w:rsidRPr="001F4163">
        <w:rPr>
          <w:b/>
          <w:sz w:val="32"/>
          <w:szCs w:val="32"/>
        </w:rPr>
        <w:t xml:space="preserve"> </w:t>
      </w:r>
      <w:r w:rsidR="00813910">
        <w:rPr>
          <w:b/>
          <w:sz w:val="32"/>
          <w:szCs w:val="32"/>
        </w:rPr>
        <w:t>a fogyasztók</w:t>
      </w:r>
      <w:r w:rsidRPr="001F4163">
        <w:rPr>
          <w:b/>
          <w:sz w:val="32"/>
          <w:szCs w:val="32"/>
        </w:rPr>
        <w:t xml:space="preserve"> ismételt megtévesztésé</w:t>
      </w:r>
      <w:r w:rsidR="00813910">
        <w:rPr>
          <w:b/>
          <w:sz w:val="32"/>
          <w:szCs w:val="32"/>
        </w:rPr>
        <w:t>é</w:t>
      </w:r>
      <w:r w:rsidRPr="001F4163">
        <w:rPr>
          <w:b/>
          <w:sz w:val="32"/>
          <w:szCs w:val="32"/>
        </w:rPr>
        <w:t>rt</w:t>
      </w:r>
    </w:p>
    <w:p w:rsidR="009E3A80" w:rsidRPr="001E71D5" w:rsidRDefault="00701109" w:rsidP="00B75045">
      <w:pPr>
        <w:tabs>
          <w:tab w:val="left" w:pos="851"/>
        </w:tabs>
        <w:spacing w:before="120" w:after="120" w:line="210" w:lineRule="atLeast"/>
        <w:ind w:left="851"/>
        <w:rPr>
          <w:b/>
          <w:szCs w:val="24"/>
        </w:rPr>
      </w:pPr>
      <w:r w:rsidRPr="001E71D5">
        <w:rPr>
          <w:b/>
          <w:szCs w:val="24"/>
        </w:rPr>
        <w:t xml:space="preserve">A Gazdasági Versenyhivatal </w:t>
      </w:r>
      <w:r w:rsidR="00915125" w:rsidRPr="001E71D5">
        <w:rPr>
          <w:b/>
          <w:szCs w:val="24"/>
        </w:rPr>
        <w:t xml:space="preserve">(GVH) </w:t>
      </w:r>
      <w:r w:rsidR="00AE2761" w:rsidRPr="001E71D5">
        <w:rPr>
          <w:b/>
          <w:szCs w:val="24"/>
        </w:rPr>
        <w:t>döntése szerint</w:t>
      </w:r>
      <w:r w:rsidR="00083D5A" w:rsidRPr="001E71D5">
        <w:rPr>
          <w:b/>
          <w:szCs w:val="24"/>
        </w:rPr>
        <w:t xml:space="preserve"> </w:t>
      </w:r>
      <w:r w:rsidR="00783E29" w:rsidRPr="001E71D5">
        <w:rPr>
          <w:b/>
          <w:szCs w:val="24"/>
        </w:rPr>
        <w:t xml:space="preserve">a </w:t>
      </w:r>
      <w:r w:rsidR="00037676" w:rsidRPr="001E71D5">
        <w:rPr>
          <w:b/>
          <w:szCs w:val="24"/>
        </w:rPr>
        <w:t xml:space="preserve">Magyar Éremkibocsátó Kft. </w:t>
      </w:r>
      <w:r w:rsidR="00783E29" w:rsidRPr="001E71D5">
        <w:rPr>
          <w:b/>
          <w:szCs w:val="24"/>
        </w:rPr>
        <w:t xml:space="preserve">tisztességtelen magatartást tanúsított, mert </w:t>
      </w:r>
      <w:r w:rsidR="00253571" w:rsidRPr="001E71D5">
        <w:rPr>
          <w:b/>
          <w:szCs w:val="24"/>
        </w:rPr>
        <w:t>hamisan keltette a hivatalosság látszatát</w:t>
      </w:r>
      <w:r w:rsidR="001F4163">
        <w:rPr>
          <w:b/>
          <w:szCs w:val="24"/>
        </w:rPr>
        <w:t>,</w:t>
      </w:r>
      <w:r w:rsidR="00253571" w:rsidRPr="001E71D5">
        <w:rPr>
          <w:b/>
          <w:szCs w:val="24"/>
        </w:rPr>
        <w:t xml:space="preserve"> </w:t>
      </w:r>
      <w:r w:rsidR="00813910">
        <w:rPr>
          <w:b/>
          <w:szCs w:val="24"/>
        </w:rPr>
        <w:t>és</w:t>
      </w:r>
      <w:r w:rsidR="00253571">
        <w:rPr>
          <w:b/>
          <w:szCs w:val="24"/>
        </w:rPr>
        <w:t xml:space="preserve"> </w:t>
      </w:r>
      <w:r w:rsidR="00783E29" w:rsidRPr="001E71D5">
        <w:rPr>
          <w:b/>
          <w:szCs w:val="24"/>
        </w:rPr>
        <w:t>valótlanul állította reklámjaiban, hogy ingyenesen biztosítja az 1956-os forradalom 60. évfordulója alkalmából kibocsátott emlékérmet a magyarországi lakosoknak</w:t>
      </w:r>
      <w:r w:rsidR="00813910">
        <w:rPr>
          <w:b/>
          <w:szCs w:val="24"/>
        </w:rPr>
        <w:t xml:space="preserve">. </w:t>
      </w:r>
      <w:r w:rsidR="0012562E">
        <w:rPr>
          <w:b/>
          <w:szCs w:val="24"/>
        </w:rPr>
        <w:t>E</w:t>
      </w:r>
      <w:r w:rsidR="00813910">
        <w:rPr>
          <w:b/>
          <w:szCs w:val="24"/>
        </w:rPr>
        <w:t>lhallgatta</w:t>
      </w:r>
      <w:r w:rsidR="00783E29" w:rsidRPr="001E71D5">
        <w:rPr>
          <w:b/>
          <w:szCs w:val="24"/>
        </w:rPr>
        <w:t xml:space="preserve"> </w:t>
      </w:r>
      <w:r w:rsidR="001F4163">
        <w:rPr>
          <w:b/>
          <w:szCs w:val="24"/>
        </w:rPr>
        <w:t xml:space="preserve">továbbá </w:t>
      </w:r>
      <w:r w:rsidR="00B944B8" w:rsidRPr="001E71D5">
        <w:rPr>
          <w:b/>
          <w:szCs w:val="24"/>
        </w:rPr>
        <w:t>azt, hogy több termék rendelése ese</w:t>
      </w:r>
      <w:r w:rsidR="00B75045">
        <w:rPr>
          <w:b/>
          <w:szCs w:val="24"/>
        </w:rPr>
        <w:t>tén termékenként számítja fel a</w:t>
      </w:r>
      <w:r w:rsidR="00783E29" w:rsidRPr="001E71D5">
        <w:rPr>
          <w:b/>
          <w:szCs w:val="24"/>
        </w:rPr>
        <w:t xml:space="preserve"> csoma</w:t>
      </w:r>
      <w:r w:rsidR="001F4163">
        <w:rPr>
          <w:b/>
          <w:szCs w:val="24"/>
        </w:rPr>
        <w:t xml:space="preserve">golási és </w:t>
      </w:r>
      <w:r w:rsidR="00813910">
        <w:rPr>
          <w:b/>
          <w:szCs w:val="24"/>
        </w:rPr>
        <w:t xml:space="preserve">a </w:t>
      </w:r>
      <w:r w:rsidR="001F4163">
        <w:rPr>
          <w:b/>
          <w:szCs w:val="24"/>
        </w:rPr>
        <w:t>postázási költségeket</w:t>
      </w:r>
      <w:r w:rsidR="00783E29" w:rsidRPr="001E71D5">
        <w:rPr>
          <w:b/>
          <w:szCs w:val="24"/>
        </w:rPr>
        <w:t xml:space="preserve">. </w:t>
      </w:r>
      <w:r w:rsidR="004A4148" w:rsidRPr="001E71D5">
        <w:rPr>
          <w:b/>
          <w:szCs w:val="24"/>
        </w:rPr>
        <w:t xml:space="preserve">A </w:t>
      </w:r>
      <w:r w:rsidR="00182C57" w:rsidRPr="001E71D5">
        <w:rPr>
          <w:b/>
          <w:szCs w:val="24"/>
        </w:rPr>
        <w:t>jogsértés</w:t>
      </w:r>
      <w:r w:rsidR="00B008C3" w:rsidRPr="001E71D5">
        <w:rPr>
          <w:b/>
          <w:szCs w:val="24"/>
        </w:rPr>
        <w:t>ek</w:t>
      </w:r>
      <w:r w:rsidR="00182C57" w:rsidRPr="001E71D5">
        <w:rPr>
          <w:b/>
          <w:szCs w:val="24"/>
        </w:rPr>
        <w:t xml:space="preserve">ért </w:t>
      </w:r>
      <w:r w:rsidR="00037676" w:rsidRPr="001E71D5">
        <w:rPr>
          <w:b/>
          <w:szCs w:val="24"/>
        </w:rPr>
        <w:t xml:space="preserve">140 millió </w:t>
      </w:r>
      <w:r w:rsidR="00182C57" w:rsidRPr="001E71D5">
        <w:rPr>
          <w:b/>
          <w:szCs w:val="24"/>
        </w:rPr>
        <w:t xml:space="preserve">forint bírságot szabott ki </w:t>
      </w:r>
      <w:r w:rsidR="003240A3" w:rsidRPr="001E71D5">
        <w:rPr>
          <w:b/>
          <w:szCs w:val="24"/>
        </w:rPr>
        <w:t xml:space="preserve">a </w:t>
      </w:r>
      <w:r w:rsidR="00D027CA" w:rsidRPr="001E71D5">
        <w:rPr>
          <w:b/>
          <w:szCs w:val="24"/>
        </w:rPr>
        <w:t xml:space="preserve">vállalkozásra </w:t>
      </w:r>
      <w:r w:rsidR="006E672B" w:rsidRPr="001E71D5">
        <w:rPr>
          <w:b/>
          <w:szCs w:val="24"/>
        </w:rPr>
        <w:t>a GVH</w:t>
      </w:r>
      <w:r w:rsidR="0080123F" w:rsidRPr="001E71D5">
        <w:rPr>
          <w:b/>
          <w:szCs w:val="24"/>
        </w:rPr>
        <w:t xml:space="preserve">. </w:t>
      </w:r>
    </w:p>
    <w:p w:rsidR="00783E29" w:rsidRPr="001E71D5" w:rsidRDefault="00624C35" w:rsidP="00B75045">
      <w:pPr>
        <w:tabs>
          <w:tab w:val="left" w:pos="851"/>
        </w:tabs>
        <w:spacing w:before="120" w:after="120" w:line="210" w:lineRule="atLeast"/>
        <w:ind w:left="851"/>
        <w:rPr>
          <w:szCs w:val="24"/>
        </w:rPr>
      </w:pPr>
      <w:r w:rsidRPr="001E71D5">
        <w:rPr>
          <w:szCs w:val="24"/>
        </w:rPr>
        <w:t xml:space="preserve">A GVH </w:t>
      </w:r>
      <w:r w:rsidR="00BE0ADF" w:rsidRPr="001E71D5">
        <w:rPr>
          <w:szCs w:val="24"/>
        </w:rPr>
        <w:t xml:space="preserve">megállapította, </w:t>
      </w:r>
      <w:r w:rsidRPr="001E71D5">
        <w:rPr>
          <w:szCs w:val="24"/>
        </w:rPr>
        <w:t>hogy</w:t>
      </w:r>
      <w:r w:rsidRPr="001E71D5">
        <w:rPr>
          <w:b/>
          <w:szCs w:val="24"/>
        </w:rPr>
        <w:t xml:space="preserve"> </w:t>
      </w:r>
      <w:r w:rsidRPr="001E71D5">
        <w:rPr>
          <w:szCs w:val="24"/>
        </w:rPr>
        <w:t>a</w:t>
      </w:r>
      <w:r w:rsidR="00783E29" w:rsidRPr="001E71D5">
        <w:rPr>
          <w:szCs w:val="24"/>
        </w:rPr>
        <w:t xml:space="preserve"> </w:t>
      </w:r>
      <w:r w:rsidR="00C67168" w:rsidRPr="001E71D5">
        <w:rPr>
          <w:szCs w:val="24"/>
        </w:rPr>
        <w:t>Magyar Éremkibocsátó Kft.</w:t>
      </w:r>
    </w:p>
    <w:p w:rsidR="00253571" w:rsidRDefault="00253571" w:rsidP="00253571">
      <w:pPr>
        <w:pStyle w:val="Listaszerbekezds"/>
        <w:numPr>
          <w:ilvl w:val="0"/>
          <w:numId w:val="35"/>
        </w:numPr>
        <w:spacing w:before="120" w:after="120" w:line="210" w:lineRule="atLeast"/>
        <w:ind w:left="157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1E71D5">
        <w:rPr>
          <w:rFonts w:ascii="Times New Roman" w:hAnsi="Times New Roman"/>
          <w:sz w:val="24"/>
          <w:szCs w:val="24"/>
        </w:rPr>
        <w:t>alótlanul sugallta 2014 áprilisától, hogy hivatalos háttérrel rendelkezik</w:t>
      </w:r>
      <w:r w:rsidR="00813910">
        <w:rPr>
          <w:rFonts w:ascii="Times New Roman" w:hAnsi="Times New Roman"/>
          <w:sz w:val="24"/>
          <w:szCs w:val="24"/>
        </w:rPr>
        <w:t>, és</w:t>
      </w:r>
      <w:r w:rsidRPr="001E71D5">
        <w:rPr>
          <w:rFonts w:ascii="Times New Roman" w:hAnsi="Times New Roman"/>
          <w:sz w:val="24"/>
          <w:szCs w:val="24"/>
        </w:rPr>
        <w:t xml:space="preserve"> a</w:t>
      </w:r>
      <w:r w:rsidRPr="00B75045">
        <w:rPr>
          <w:rFonts w:ascii="Times New Roman" w:hAnsi="Times New Roman"/>
          <w:sz w:val="24"/>
          <w:szCs w:val="24"/>
        </w:rPr>
        <w:t xml:space="preserve"> különböző érméket népszerűsítő reklámstratégiáját teljes egészében a hivatalosság, az állami elismertség l</w:t>
      </w:r>
      <w:r>
        <w:rPr>
          <w:rFonts w:ascii="Times New Roman" w:hAnsi="Times New Roman"/>
          <w:sz w:val="24"/>
          <w:szCs w:val="24"/>
        </w:rPr>
        <w:t>átszatára építette, így például</w:t>
      </w:r>
    </w:p>
    <w:p w:rsidR="00253571" w:rsidRDefault="00253571" w:rsidP="00253571">
      <w:pPr>
        <w:pStyle w:val="Listaszerbekezds"/>
        <w:numPr>
          <w:ilvl w:val="1"/>
          <w:numId w:val="35"/>
        </w:numPr>
        <w:spacing w:before="120" w:after="120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televízió</w:t>
      </w:r>
      <w:r w:rsidR="00813910">
        <w:rPr>
          <w:rFonts w:ascii="Times New Roman" w:hAnsi="Times New Roman"/>
          <w:sz w:val="24"/>
          <w:szCs w:val="24"/>
        </w:rPr>
        <w:t xml:space="preserve">s </w:t>
      </w:r>
      <w:r w:rsidRPr="00B75045">
        <w:rPr>
          <w:rFonts w:ascii="Times New Roman" w:hAnsi="Times New Roman"/>
          <w:sz w:val="24"/>
          <w:szCs w:val="24"/>
        </w:rPr>
        <w:t xml:space="preserve">reklámjai teljes mértékben </w:t>
      </w:r>
      <w:r>
        <w:rPr>
          <w:rFonts w:ascii="Times New Roman" w:hAnsi="Times New Roman"/>
          <w:sz w:val="24"/>
          <w:szCs w:val="24"/>
        </w:rPr>
        <w:t xml:space="preserve">eltértek </w:t>
      </w:r>
      <w:r w:rsidRPr="00B75045">
        <w:rPr>
          <w:rFonts w:ascii="Times New Roman" w:hAnsi="Times New Roman"/>
          <w:sz w:val="24"/>
          <w:szCs w:val="24"/>
        </w:rPr>
        <w:t>a kereskedelmi reklámok</w:t>
      </w:r>
      <w:r>
        <w:rPr>
          <w:rFonts w:ascii="Times New Roman" w:hAnsi="Times New Roman"/>
          <w:sz w:val="24"/>
          <w:szCs w:val="24"/>
        </w:rPr>
        <w:t xml:space="preserve"> képi és hang</w:t>
      </w:r>
      <w:r w:rsidR="00813910">
        <w:rPr>
          <w:rFonts w:ascii="Times New Roman" w:hAnsi="Times New Roman"/>
          <w:sz w:val="24"/>
          <w:szCs w:val="24"/>
        </w:rPr>
        <w:t>zás</w:t>
      </w:r>
      <w:r>
        <w:rPr>
          <w:rFonts w:ascii="Times New Roman" w:hAnsi="Times New Roman"/>
          <w:sz w:val="24"/>
          <w:szCs w:val="24"/>
        </w:rPr>
        <w:t xml:space="preserve">világától; e reklámfilmekkel </w:t>
      </w:r>
      <w:r w:rsidRPr="00B75045">
        <w:rPr>
          <w:rFonts w:ascii="Times New Roman" w:hAnsi="Times New Roman"/>
          <w:sz w:val="24"/>
          <w:szCs w:val="24"/>
        </w:rPr>
        <w:t>a hivatalos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045">
        <w:rPr>
          <w:rFonts w:ascii="Times New Roman" w:hAnsi="Times New Roman"/>
          <w:sz w:val="24"/>
          <w:szCs w:val="24"/>
        </w:rPr>
        <w:t>közlemények</w:t>
      </w:r>
      <w:r w:rsidR="00813910">
        <w:rPr>
          <w:rFonts w:ascii="Times New Roman" w:hAnsi="Times New Roman"/>
          <w:sz w:val="24"/>
          <w:szCs w:val="24"/>
        </w:rPr>
        <w:t xml:space="preserve"> hangulatát</w:t>
      </w:r>
      <w:r w:rsidRPr="00B75045">
        <w:rPr>
          <w:rFonts w:ascii="Times New Roman" w:hAnsi="Times New Roman"/>
          <w:sz w:val="24"/>
          <w:szCs w:val="24"/>
        </w:rPr>
        <w:t xml:space="preserve"> </w:t>
      </w:r>
      <w:r w:rsidR="00813910">
        <w:rPr>
          <w:rFonts w:ascii="Times New Roman" w:hAnsi="Times New Roman"/>
          <w:sz w:val="24"/>
          <w:szCs w:val="24"/>
        </w:rPr>
        <w:t>tükrözte</w:t>
      </w:r>
      <w:r w:rsidRPr="00B75045">
        <w:rPr>
          <w:rFonts w:ascii="Times New Roman" w:hAnsi="Times New Roman"/>
          <w:sz w:val="24"/>
          <w:szCs w:val="24"/>
        </w:rPr>
        <w:t xml:space="preserve">, </w:t>
      </w:r>
    </w:p>
    <w:p w:rsidR="00253571" w:rsidRDefault="00253571" w:rsidP="00253571">
      <w:pPr>
        <w:pStyle w:val="Listaszerbekezds"/>
        <w:numPr>
          <w:ilvl w:val="1"/>
          <w:numId w:val="35"/>
        </w:numPr>
        <w:spacing w:before="120" w:after="120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 marketing </w:t>
      </w:r>
      <w:r w:rsidRPr="00B75045">
        <w:rPr>
          <w:rFonts w:ascii="Times New Roman" w:hAnsi="Times New Roman"/>
          <w:sz w:val="24"/>
          <w:szCs w:val="24"/>
        </w:rPr>
        <w:t xml:space="preserve">küldeményeit, </w:t>
      </w:r>
      <w:r>
        <w:rPr>
          <w:rFonts w:ascii="Times New Roman" w:hAnsi="Times New Roman"/>
          <w:sz w:val="24"/>
          <w:szCs w:val="24"/>
        </w:rPr>
        <w:t>tévé</w:t>
      </w:r>
      <w:r w:rsidRPr="00B75045">
        <w:rPr>
          <w:rFonts w:ascii="Times New Roman" w:hAnsi="Times New Roman"/>
          <w:sz w:val="24"/>
          <w:szCs w:val="24"/>
        </w:rPr>
        <w:t xml:space="preserve">reklámjait fontos információ/tájékoztatás </w:t>
      </w:r>
      <w:r>
        <w:rPr>
          <w:rFonts w:ascii="Times New Roman" w:hAnsi="Times New Roman"/>
          <w:sz w:val="24"/>
          <w:szCs w:val="24"/>
        </w:rPr>
        <w:t>felirattal tette közzé</w:t>
      </w:r>
      <w:r w:rsidRPr="00B75045">
        <w:rPr>
          <w:rFonts w:ascii="Times New Roman" w:hAnsi="Times New Roman"/>
          <w:sz w:val="24"/>
          <w:szCs w:val="24"/>
        </w:rPr>
        <w:t xml:space="preserve">, </w:t>
      </w:r>
    </w:p>
    <w:p w:rsidR="00253571" w:rsidRDefault="00253571" w:rsidP="00253571">
      <w:pPr>
        <w:pStyle w:val="Listaszerbekezds"/>
        <w:numPr>
          <w:ilvl w:val="1"/>
          <w:numId w:val="35"/>
        </w:numPr>
        <w:spacing w:before="120" w:after="120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B75045">
        <w:rPr>
          <w:rFonts w:ascii="Times New Roman" w:hAnsi="Times New Roman"/>
          <w:sz w:val="24"/>
          <w:szCs w:val="24"/>
        </w:rPr>
        <w:t>hivatalos eljárás</w:t>
      </w:r>
      <w:r w:rsidR="00813910">
        <w:rPr>
          <w:rFonts w:ascii="Times New Roman" w:hAnsi="Times New Roman"/>
          <w:sz w:val="24"/>
          <w:szCs w:val="24"/>
        </w:rPr>
        <w:t>ok</w:t>
      </w:r>
      <w:r w:rsidRPr="00B75045">
        <w:rPr>
          <w:rFonts w:ascii="Times New Roman" w:hAnsi="Times New Roman"/>
          <w:sz w:val="24"/>
          <w:szCs w:val="24"/>
        </w:rPr>
        <w:t>ban alkalmazott ügyszám</w:t>
      </w:r>
      <w:r w:rsidR="00813910">
        <w:rPr>
          <w:rFonts w:ascii="Times New Roman" w:hAnsi="Times New Roman"/>
          <w:sz w:val="24"/>
          <w:szCs w:val="24"/>
        </w:rPr>
        <w:t>ok</w:t>
      </w:r>
      <w:r w:rsidRPr="00B75045">
        <w:rPr>
          <w:rFonts w:ascii="Times New Roman" w:hAnsi="Times New Roman"/>
          <w:sz w:val="24"/>
          <w:szCs w:val="24"/>
        </w:rPr>
        <w:t xml:space="preserve">ra hasonlító számozást alkalmazott, </w:t>
      </w:r>
    </w:p>
    <w:p w:rsidR="00253571" w:rsidRPr="001E71D5" w:rsidRDefault="00253571" w:rsidP="00253571">
      <w:pPr>
        <w:pStyle w:val="Listaszerbekezds"/>
        <w:numPr>
          <w:ilvl w:val="1"/>
          <w:numId w:val="35"/>
        </w:numPr>
        <w:spacing w:before="120" w:after="120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 marketing </w:t>
      </w:r>
      <w:r w:rsidRPr="00B75045">
        <w:rPr>
          <w:rFonts w:ascii="Times New Roman" w:hAnsi="Times New Roman"/>
          <w:sz w:val="24"/>
          <w:szCs w:val="24"/>
        </w:rPr>
        <w:t xml:space="preserve">küldeményeit </w:t>
      </w:r>
      <w:r>
        <w:rPr>
          <w:rFonts w:ascii="Times New Roman" w:hAnsi="Times New Roman"/>
          <w:sz w:val="24"/>
          <w:szCs w:val="24"/>
        </w:rPr>
        <w:t xml:space="preserve">a hivatalos iratok kezelésekor </w:t>
      </w:r>
      <w:r w:rsidRPr="001E71D5">
        <w:rPr>
          <w:rFonts w:ascii="Times New Roman" w:hAnsi="Times New Roman"/>
          <w:sz w:val="24"/>
          <w:szCs w:val="24"/>
        </w:rPr>
        <w:t>alkalmazott</w:t>
      </w:r>
      <w:r w:rsidR="00813910">
        <w:rPr>
          <w:rFonts w:ascii="Times New Roman" w:hAnsi="Times New Roman"/>
          <w:sz w:val="24"/>
          <w:szCs w:val="24"/>
        </w:rPr>
        <w:t>,</w:t>
      </w:r>
      <w:r w:rsidRPr="001E71D5">
        <w:rPr>
          <w:rFonts w:ascii="Times New Roman" w:hAnsi="Times New Roman"/>
          <w:sz w:val="24"/>
          <w:szCs w:val="24"/>
        </w:rPr>
        <w:t xml:space="preserve"> stilizált mintával csomagolta, </w:t>
      </w:r>
      <w:r>
        <w:rPr>
          <w:rFonts w:ascii="Times New Roman" w:hAnsi="Times New Roman"/>
          <w:sz w:val="24"/>
          <w:szCs w:val="24"/>
        </w:rPr>
        <w:t>a</w:t>
      </w:r>
      <w:r w:rsidRPr="001E71D5">
        <w:rPr>
          <w:rFonts w:ascii="Times New Roman" w:hAnsi="Times New Roman"/>
          <w:sz w:val="24"/>
          <w:szCs w:val="24"/>
        </w:rPr>
        <w:t>mely a belső tartalom felbontás nélküli olvash</w:t>
      </w:r>
      <w:r w:rsidR="0012562E">
        <w:rPr>
          <w:rFonts w:ascii="Times New Roman" w:hAnsi="Times New Roman"/>
          <w:sz w:val="24"/>
          <w:szCs w:val="24"/>
        </w:rPr>
        <w:t>atatlanságát hivatott szolgálni;</w:t>
      </w:r>
    </w:p>
    <w:p w:rsidR="000A74C2" w:rsidRPr="001E71D5" w:rsidRDefault="008902F6" w:rsidP="00B75045">
      <w:pPr>
        <w:pStyle w:val="Listaszerbekezds"/>
        <w:numPr>
          <w:ilvl w:val="0"/>
          <w:numId w:val="35"/>
        </w:numPr>
        <w:tabs>
          <w:tab w:val="left" w:pos="851"/>
        </w:tabs>
        <w:spacing w:before="120" w:after="120" w:line="210" w:lineRule="atLeast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1E71D5">
        <w:rPr>
          <w:rFonts w:ascii="Times New Roman" w:hAnsi="Times New Roman"/>
          <w:sz w:val="24"/>
          <w:szCs w:val="24"/>
        </w:rPr>
        <w:t>megtéveszt</w:t>
      </w:r>
      <w:r w:rsidR="00206980" w:rsidRPr="001E71D5">
        <w:rPr>
          <w:rFonts w:ascii="Times New Roman" w:hAnsi="Times New Roman"/>
          <w:sz w:val="24"/>
          <w:szCs w:val="24"/>
        </w:rPr>
        <w:t>ette a fogyasztókat az emlékérem</w:t>
      </w:r>
      <w:r w:rsidRPr="001E71D5">
        <w:rPr>
          <w:rFonts w:ascii="Times New Roman" w:hAnsi="Times New Roman"/>
          <w:sz w:val="24"/>
          <w:szCs w:val="24"/>
        </w:rPr>
        <w:t xml:space="preserve"> ingyenességé</w:t>
      </w:r>
      <w:r w:rsidR="00835512">
        <w:rPr>
          <w:rFonts w:ascii="Times New Roman" w:hAnsi="Times New Roman"/>
          <w:sz w:val="24"/>
          <w:szCs w:val="24"/>
        </w:rPr>
        <w:t>t tekintve</w:t>
      </w:r>
      <w:r w:rsidRPr="001E71D5">
        <w:rPr>
          <w:rFonts w:ascii="Times New Roman" w:hAnsi="Times New Roman"/>
          <w:sz w:val="24"/>
          <w:szCs w:val="24"/>
        </w:rPr>
        <w:t xml:space="preserve"> 2015 februárja és áprilisa között</w:t>
      </w:r>
      <w:r w:rsidR="00186849" w:rsidRPr="001E71D5">
        <w:rPr>
          <w:rFonts w:ascii="Times New Roman" w:hAnsi="Times New Roman"/>
          <w:sz w:val="24"/>
          <w:szCs w:val="24"/>
        </w:rPr>
        <w:t xml:space="preserve">. </w:t>
      </w:r>
      <w:r w:rsidR="00835512">
        <w:rPr>
          <w:rFonts w:ascii="Times New Roman" w:hAnsi="Times New Roman"/>
          <w:sz w:val="24"/>
          <w:szCs w:val="24"/>
        </w:rPr>
        <w:t>E</w:t>
      </w:r>
      <w:r w:rsidR="00186849" w:rsidRPr="001E71D5">
        <w:rPr>
          <w:rFonts w:ascii="Times New Roman" w:hAnsi="Times New Roman"/>
          <w:sz w:val="24"/>
          <w:szCs w:val="24"/>
        </w:rPr>
        <w:t xml:space="preserve">gy termék ingyenesként történő reklámozása </w:t>
      </w:r>
      <w:r w:rsidR="00835512">
        <w:rPr>
          <w:rFonts w:ascii="Times New Roman" w:hAnsi="Times New Roman"/>
          <w:sz w:val="24"/>
          <w:szCs w:val="24"/>
        </w:rPr>
        <w:t xml:space="preserve">ugyanis </w:t>
      </w:r>
      <w:r w:rsidR="00186849" w:rsidRPr="001E71D5">
        <w:rPr>
          <w:rFonts w:ascii="Times New Roman" w:hAnsi="Times New Roman"/>
          <w:sz w:val="24"/>
          <w:szCs w:val="24"/>
        </w:rPr>
        <w:t xml:space="preserve">kizárólag </w:t>
      </w:r>
      <w:r w:rsidR="00186849" w:rsidRPr="001E71D5">
        <w:rPr>
          <w:rFonts w:ascii="Times New Roman" w:eastAsia="Times New Roman" w:hAnsi="Times New Roman"/>
          <w:sz w:val="24"/>
          <w:szCs w:val="24"/>
          <w:lang w:eastAsia="hu-HU"/>
        </w:rPr>
        <w:t xml:space="preserve">az áru birtokbavételével összefüggő </w:t>
      </w:r>
      <w:r w:rsidR="00186849" w:rsidRPr="005C7E34">
        <w:rPr>
          <w:rFonts w:ascii="Times New Roman" w:eastAsia="Times New Roman" w:hAnsi="Times New Roman"/>
          <w:sz w:val="24"/>
          <w:szCs w:val="24"/>
          <w:lang w:eastAsia="hu-HU"/>
        </w:rPr>
        <w:t xml:space="preserve">elengedhetetlen </w:t>
      </w:r>
      <w:r w:rsidR="00186849" w:rsidRPr="001E71D5">
        <w:rPr>
          <w:rFonts w:ascii="Times New Roman" w:eastAsia="Times New Roman" w:hAnsi="Times New Roman"/>
          <w:sz w:val="24"/>
          <w:szCs w:val="24"/>
          <w:lang w:eastAsia="hu-HU"/>
        </w:rPr>
        <w:t xml:space="preserve">költségek felszámítását teszi lehetővé, azonban a vállalkozás olyan költségeket is felszámított </w:t>
      </w:r>
      <w:r w:rsidR="007A726B">
        <w:rPr>
          <w:rFonts w:ascii="Times New Roman" w:eastAsia="Times New Roman" w:hAnsi="Times New Roman"/>
          <w:sz w:val="24"/>
          <w:szCs w:val="24"/>
          <w:lang w:eastAsia="hu-HU"/>
        </w:rPr>
        <w:t xml:space="preserve">csomagolási és postaköltségként </w:t>
      </w:r>
      <w:r w:rsidR="00186849" w:rsidRPr="001E71D5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="00B75045">
        <w:rPr>
          <w:rFonts w:ascii="Times New Roman" w:eastAsia="Times New Roman" w:hAnsi="Times New Roman"/>
          <w:sz w:val="24"/>
          <w:szCs w:val="24"/>
          <w:lang w:eastAsia="hu-HU"/>
        </w:rPr>
        <w:t>pl.</w:t>
      </w:r>
      <w:r w:rsidR="00186849" w:rsidRPr="001E71D5">
        <w:rPr>
          <w:rFonts w:ascii="Times New Roman" w:eastAsia="Times New Roman" w:hAnsi="Times New Roman"/>
          <w:sz w:val="24"/>
          <w:szCs w:val="24"/>
          <w:lang w:eastAsia="hu-HU"/>
        </w:rPr>
        <w:t xml:space="preserve"> kesztyűs kézzel történő csomagolás</w:t>
      </w:r>
      <w:r w:rsidR="00B75045">
        <w:rPr>
          <w:rFonts w:ascii="Times New Roman" w:eastAsia="Times New Roman" w:hAnsi="Times New Roman"/>
          <w:sz w:val="24"/>
          <w:szCs w:val="24"/>
          <w:lang w:eastAsia="hu-HU"/>
        </w:rPr>
        <w:t>, 6 db</w:t>
      </w:r>
      <w:r w:rsidR="00186849" w:rsidRPr="001E71D5">
        <w:rPr>
          <w:rFonts w:ascii="Times New Roman" w:eastAsia="Times New Roman" w:hAnsi="Times New Roman"/>
          <w:sz w:val="24"/>
          <w:szCs w:val="24"/>
          <w:lang w:eastAsia="hu-HU"/>
        </w:rPr>
        <w:t xml:space="preserve">-os éremtartó mappa, buborékos boríték), amelyek nem tekinthetők az emlékérem </w:t>
      </w:r>
      <w:r w:rsidR="00186849" w:rsidRPr="000F59AD">
        <w:rPr>
          <w:rFonts w:ascii="Times New Roman" w:eastAsia="Times New Roman" w:hAnsi="Times New Roman"/>
          <w:sz w:val="24"/>
          <w:szCs w:val="24"/>
          <w:lang w:eastAsia="hu-HU"/>
        </w:rPr>
        <w:t>birtokbavételé</w:t>
      </w:r>
      <w:r w:rsidR="000F59AD" w:rsidRPr="000F59AD">
        <w:rPr>
          <w:rFonts w:ascii="Times New Roman" w:eastAsia="Times New Roman" w:hAnsi="Times New Roman"/>
          <w:sz w:val="24"/>
          <w:szCs w:val="24"/>
          <w:lang w:eastAsia="hu-HU"/>
        </w:rPr>
        <w:t>nél</w:t>
      </w:r>
      <w:r w:rsidR="00186849" w:rsidRPr="000F59AD">
        <w:rPr>
          <w:rFonts w:ascii="Times New Roman" w:eastAsia="Times New Roman" w:hAnsi="Times New Roman"/>
          <w:sz w:val="24"/>
          <w:szCs w:val="24"/>
          <w:lang w:eastAsia="hu-HU"/>
        </w:rPr>
        <w:t xml:space="preserve"> elengedh</w:t>
      </w:r>
      <w:r w:rsidR="009D7928" w:rsidRPr="000F59AD">
        <w:rPr>
          <w:rFonts w:ascii="Times New Roman" w:eastAsia="Times New Roman" w:hAnsi="Times New Roman"/>
          <w:sz w:val="24"/>
          <w:szCs w:val="24"/>
          <w:lang w:eastAsia="hu-HU"/>
        </w:rPr>
        <w:t>etetlen</w:t>
      </w:r>
      <w:r w:rsidR="00835512" w:rsidRPr="000F59AD">
        <w:rPr>
          <w:rFonts w:ascii="Times New Roman" w:eastAsia="Times New Roman" w:hAnsi="Times New Roman"/>
          <w:sz w:val="24"/>
          <w:szCs w:val="24"/>
          <w:lang w:eastAsia="hu-HU"/>
        </w:rPr>
        <w:t>nek</w:t>
      </w:r>
      <w:r w:rsidR="009D7928" w:rsidRPr="000F59AD">
        <w:rPr>
          <w:rFonts w:ascii="Times New Roman" w:eastAsia="Times New Roman" w:hAnsi="Times New Roman"/>
          <w:sz w:val="24"/>
          <w:szCs w:val="24"/>
          <w:lang w:eastAsia="hu-HU"/>
        </w:rPr>
        <w:t>;</w:t>
      </w:r>
    </w:p>
    <w:p w:rsidR="00761AEF" w:rsidRDefault="00BE0ADF" w:rsidP="00B75045">
      <w:pPr>
        <w:pStyle w:val="Listaszerbekezds"/>
        <w:numPr>
          <w:ilvl w:val="0"/>
          <w:numId w:val="35"/>
        </w:numPr>
        <w:spacing w:before="120" w:after="120" w:line="210" w:lineRule="atLeast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B75045">
        <w:rPr>
          <w:rFonts w:ascii="Times New Roman" w:hAnsi="Times New Roman"/>
          <w:sz w:val="24"/>
          <w:szCs w:val="24"/>
        </w:rPr>
        <w:t xml:space="preserve">nem nyújtott tájékoztatást 2011 márciusa és 2016 júliusa között arról, hogy </w:t>
      </w:r>
      <w:r w:rsidR="00B008C3" w:rsidRPr="00B75045">
        <w:rPr>
          <w:rFonts w:ascii="Times New Roman" w:hAnsi="Times New Roman"/>
          <w:sz w:val="24"/>
          <w:szCs w:val="24"/>
        </w:rPr>
        <w:t xml:space="preserve">minden terméknél </w:t>
      </w:r>
      <w:r w:rsidRPr="00B75045">
        <w:rPr>
          <w:rFonts w:ascii="Times New Roman" w:hAnsi="Times New Roman"/>
          <w:sz w:val="24"/>
          <w:szCs w:val="24"/>
        </w:rPr>
        <w:t>külön-külön számítja</w:t>
      </w:r>
      <w:r w:rsidR="008902F6" w:rsidRPr="00B75045">
        <w:rPr>
          <w:rFonts w:ascii="Times New Roman" w:hAnsi="Times New Roman"/>
          <w:sz w:val="24"/>
          <w:szCs w:val="24"/>
        </w:rPr>
        <w:t xml:space="preserve"> </w:t>
      </w:r>
      <w:r w:rsidRPr="00B75045">
        <w:rPr>
          <w:rFonts w:ascii="Times New Roman" w:hAnsi="Times New Roman"/>
          <w:sz w:val="24"/>
          <w:szCs w:val="24"/>
        </w:rPr>
        <w:t xml:space="preserve">fel a </w:t>
      </w:r>
      <w:r w:rsidR="008902F6" w:rsidRPr="00B75045">
        <w:rPr>
          <w:rFonts w:ascii="Times New Roman" w:hAnsi="Times New Roman"/>
          <w:sz w:val="24"/>
          <w:szCs w:val="24"/>
        </w:rPr>
        <w:t xml:space="preserve">csomagolási és </w:t>
      </w:r>
      <w:r w:rsidR="00835512">
        <w:rPr>
          <w:rFonts w:ascii="Times New Roman" w:hAnsi="Times New Roman"/>
          <w:sz w:val="24"/>
          <w:szCs w:val="24"/>
        </w:rPr>
        <w:t xml:space="preserve">a </w:t>
      </w:r>
      <w:r w:rsidR="008902F6" w:rsidRPr="00B75045">
        <w:rPr>
          <w:rFonts w:ascii="Times New Roman" w:hAnsi="Times New Roman"/>
          <w:sz w:val="24"/>
          <w:szCs w:val="24"/>
        </w:rPr>
        <w:t>postaköltség</w:t>
      </w:r>
      <w:r w:rsidR="001279F7">
        <w:rPr>
          <w:rFonts w:ascii="Times New Roman" w:hAnsi="Times New Roman"/>
          <w:sz w:val="24"/>
          <w:szCs w:val="24"/>
        </w:rPr>
        <w:t>et,</w:t>
      </w:r>
      <w:r w:rsidRPr="00B75045">
        <w:rPr>
          <w:rFonts w:ascii="Times New Roman" w:hAnsi="Times New Roman"/>
          <w:sz w:val="24"/>
          <w:szCs w:val="24"/>
        </w:rPr>
        <w:t xml:space="preserve"> ha a fogyasztó </w:t>
      </w:r>
      <w:r w:rsidR="008902F6" w:rsidRPr="00B75045">
        <w:rPr>
          <w:rFonts w:ascii="Times New Roman" w:hAnsi="Times New Roman"/>
          <w:sz w:val="24"/>
          <w:szCs w:val="24"/>
        </w:rPr>
        <w:t xml:space="preserve">egyszerre </w:t>
      </w:r>
      <w:r w:rsidR="001F4163">
        <w:rPr>
          <w:rFonts w:ascii="Times New Roman" w:hAnsi="Times New Roman"/>
          <w:sz w:val="24"/>
          <w:szCs w:val="24"/>
        </w:rPr>
        <w:t>több terméket rendel.</w:t>
      </w:r>
    </w:p>
    <w:p w:rsidR="00C67168" w:rsidRPr="001E71D5" w:rsidRDefault="000D447C" w:rsidP="00B75045">
      <w:pPr>
        <w:spacing w:before="120" w:after="120" w:line="210" w:lineRule="atLeast"/>
        <w:ind w:left="851"/>
        <w:rPr>
          <w:szCs w:val="24"/>
        </w:rPr>
      </w:pPr>
      <w:bookmarkStart w:id="0" w:name="_GoBack"/>
      <w:bookmarkEnd w:id="0"/>
      <w:r w:rsidRPr="001E71D5">
        <w:rPr>
          <w:szCs w:val="24"/>
        </w:rPr>
        <w:t xml:space="preserve">A </w:t>
      </w:r>
      <w:r w:rsidR="0089047E" w:rsidRPr="001E71D5">
        <w:rPr>
          <w:szCs w:val="24"/>
        </w:rPr>
        <w:t xml:space="preserve">GVH </w:t>
      </w:r>
      <w:r w:rsidR="002E0900" w:rsidRPr="001E71D5">
        <w:rPr>
          <w:szCs w:val="24"/>
        </w:rPr>
        <w:t xml:space="preserve">a </w:t>
      </w:r>
      <w:r w:rsidR="00B15B35" w:rsidRPr="001E71D5">
        <w:rPr>
          <w:szCs w:val="24"/>
        </w:rPr>
        <w:t xml:space="preserve">bírság </w:t>
      </w:r>
      <w:r w:rsidR="002E0900" w:rsidRPr="001E71D5">
        <w:rPr>
          <w:szCs w:val="24"/>
        </w:rPr>
        <w:t xml:space="preserve">kiszabásakor </w:t>
      </w:r>
      <w:r w:rsidR="00B15B35" w:rsidRPr="001E71D5">
        <w:rPr>
          <w:szCs w:val="24"/>
        </w:rPr>
        <w:t>a</w:t>
      </w:r>
      <w:r w:rsidR="00340810" w:rsidRPr="001E71D5">
        <w:rPr>
          <w:szCs w:val="24"/>
        </w:rPr>
        <w:t xml:space="preserve"> </w:t>
      </w:r>
      <w:r w:rsidR="004F75DF" w:rsidRPr="001E71D5">
        <w:rPr>
          <w:szCs w:val="24"/>
        </w:rPr>
        <w:t>reklámköltség ös</w:t>
      </w:r>
      <w:r w:rsidR="00D60B0A" w:rsidRPr="001E71D5">
        <w:rPr>
          <w:szCs w:val="24"/>
        </w:rPr>
        <w:t xml:space="preserve">szegét vette alapul. </w:t>
      </w:r>
      <w:r w:rsidR="002E0900" w:rsidRPr="001E71D5">
        <w:rPr>
          <w:szCs w:val="24"/>
        </w:rPr>
        <w:t xml:space="preserve">A GVH </w:t>
      </w:r>
      <w:r w:rsidR="00C67168" w:rsidRPr="001E71D5">
        <w:rPr>
          <w:szCs w:val="24"/>
        </w:rPr>
        <w:t xml:space="preserve">súlyosító </w:t>
      </w:r>
      <w:r w:rsidR="002E0900" w:rsidRPr="001E71D5">
        <w:rPr>
          <w:szCs w:val="24"/>
        </w:rPr>
        <w:t>körülményként</w:t>
      </w:r>
      <w:r w:rsidR="001F4163">
        <w:rPr>
          <w:szCs w:val="24"/>
        </w:rPr>
        <w:t xml:space="preserve"> </w:t>
      </w:r>
      <w:r w:rsidR="009456E9" w:rsidRPr="001E71D5">
        <w:rPr>
          <w:szCs w:val="24"/>
        </w:rPr>
        <w:t>értékelte</w:t>
      </w:r>
      <w:r w:rsidR="00C67168" w:rsidRPr="001E71D5">
        <w:rPr>
          <w:szCs w:val="24"/>
        </w:rPr>
        <w:t xml:space="preserve">, hogy </w:t>
      </w:r>
    </w:p>
    <w:p w:rsidR="00C67168" w:rsidRPr="001E71D5" w:rsidRDefault="00C67168" w:rsidP="00B75045">
      <w:pPr>
        <w:pStyle w:val="Listaszerbekezds"/>
        <w:numPr>
          <w:ilvl w:val="0"/>
          <w:numId w:val="35"/>
        </w:numPr>
        <w:tabs>
          <w:tab w:val="left" w:pos="851"/>
        </w:tabs>
        <w:spacing w:before="120" w:after="120" w:line="210" w:lineRule="atLeast"/>
        <w:jc w:val="both"/>
        <w:rPr>
          <w:rFonts w:ascii="Times New Roman" w:hAnsi="Times New Roman"/>
          <w:sz w:val="24"/>
          <w:szCs w:val="24"/>
        </w:rPr>
      </w:pPr>
      <w:r w:rsidRPr="001E71D5">
        <w:rPr>
          <w:rFonts w:ascii="Times New Roman" w:hAnsi="Times New Roman"/>
          <w:sz w:val="24"/>
          <w:szCs w:val="24"/>
        </w:rPr>
        <w:t>a jogsértő kereskedelmi gyakorlat intenzív volt és hosszabb ideig tartott, így a fogyasztói érdeksérelem kiterjedt</w:t>
      </w:r>
      <w:r w:rsidR="001A7BE3" w:rsidRPr="001E71D5">
        <w:rPr>
          <w:rFonts w:ascii="Times New Roman" w:hAnsi="Times New Roman"/>
          <w:sz w:val="24"/>
          <w:szCs w:val="24"/>
        </w:rPr>
        <w:t>nek tekinthető</w:t>
      </w:r>
      <w:r w:rsidRPr="001E71D5">
        <w:rPr>
          <w:rFonts w:ascii="Times New Roman" w:hAnsi="Times New Roman"/>
          <w:sz w:val="24"/>
          <w:szCs w:val="24"/>
        </w:rPr>
        <w:t>;</w:t>
      </w:r>
    </w:p>
    <w:p w:rsidR="00C67168" w:rsidRPr="001E71D5" w:rsidRDefault="001A7BE3" w:rsidP="00B75045">
      <w:pPr>
        <w:pStyle w:val="Listaszerbekezds"/>
        <w:numPr>
          <w:ilvl w:val="0"/>
          <w:numId w:val="35"/>
        </w:numPr>
        <w:tabs>
          <w:tab w:val="left" w:pos="851"/>
        </w:tabs>
        <w:spacing w:before="120" w:after="120" w:line="210" w:lineRule="atLeast"/>
        <w:jc w:val="both"/>
        <w:rPr>
          <w:rFonts w:ascii="Times New Roman" w:hAnsi="Times New Roman"/>
          <w:sz w:val="24"/>
          <w:szCs w:val="24"/>
        </w:rPr>
      </w:pPr>
      <w:r w:rsidRPr="001E71D5">
        <w:rPr>
          <w:rFonts w:ascii="Times New Roman" w:hAnsi="Times New Roman"/>
          <w:sz w:val="24"/>
          <w:szCs w:val="24"/>
        </w:rPr>
        <w:t xml:space="preserve">a kampányüzenetek a fogyasztók széles körét érték el, így a jogsértés potenciális hatása </w:t>
      </w:r>
      <w:r w:rsidR="00835512">
        <w:rPr>
          <w:rFonts w:ascii="Times New Roman" w:hAnsi="Times New Roman"/>
          <w:sz w:val="24"/>
          <w:szCs w:val="24"/>
        </w:rPr>
        <w:t>jelentősnek</w:t>
      </w:r>
      <w:r w:rsidR="00835512" w:rsidRPr="001E71D5">
        <w:rPr>
          <w:rFonts w:ascii="Times New Roman" w:hAnsi="Times New Roman"/>
          <w:sz w:val="24"/>
          <w:szCs w:val="24"/>
        </w:rPr>
        <w:t xml:space="preserve"> </w:t>
      </w:r>
      <w:r w:rsidRPr="001E71D5">
        <w:rPr>
          <w:rFonts w:ascii="Times New Roman" w:hAnsi="Times New Roman"/>
          <w:sz w:val="24"/>
          <w:szCs w:val="24"/>
        </w:rPr>
        <w:t>tekinthető;</w:t>
      </w:r>
    </w:p>
    <w:p w:rsidR="001A7BE3" w:rsidRPr="001E71D5" w:rsidRDefault="00B008C3" w:rsidP="00B75045">
      <w:pPr>
        <w:pStyle w:val="Listaszerbekezds"/>
        <w:numPr>
          <w:ilvl w:val="0"/>
          <w:numId w:val="35"/>
        </w:numPr>
        <w:tabs>
          <w:tab w:val="left" w:pos="851"/>
        </w:tabs>
        <w:spacing w:before="120" w:after="120" w:line="210" w:lineRule="atLeast"/>
        <w:jc w:val="both"/>
        <w:rPr>
          <w:rFonts w:ascii="Times New Roman" w:hAnsi="Times New Roman"/>
          <w:sz w:val="24"/>
          <w:szCs w:val="24"/>
        </w:rPr>
      </w:pPr>
      <w:r w:rsidRPr="001E71D5">
        <w:rPr>
          <w:rFonts w:ascii="Times New Roman" w:hAnsi="Times New Roman"/>
          <w:sz w:val="24"/>
          <w:szCs w:val="24"/>
        </w:rPr>
        <w:lastRenderedPageBreak/>
        <w:t xml:space="preserve">a </w:t>
      </w:r>
      <w:r w:rsidR="001A7BE3" w:rsidRPr="001E71D5">
        <w:rPr>
          <w:rFonts w:ascii="Times New Roman" w:hAnsi="Times New Roman"/>
          <w:sz w:val="24"/>
          <w:szCs w:val="24"/>
        </w:rPr>
        <w:t>jogsértő kereskedelmi gyakorlat erőteljesnek minősül az 1956-os érem</w:t>
      </w:r>
      <w:r w:rsidRPr="001E71D5">
        <w:rPr>
          <w:rFonts w:ascii="Times New Roman" w:hAnsi="Times New Roman"/>
          <w:sz w:val="24"/>
          <w:szCs w:val="24"/>
        </w:rPr>
        <w:t xml:space="preserve"> esetében</w:t>
      </w:r>
      <w:r w:rsidR="001A7BE3" w:rsidRPr="001E71D5">
        <w:rPr>
          <w:rFonts w:ascii="Times New Roman" w:hAnsi="Times New Roman"/>
          <w:sz w:val="24"/>
          <w:szCs w:val="24"/>
        </w:rPr>
        <w:t xml:space="preserve">, mert az ingyenesség ígérete egyértelműen </w:t>
      </w:r>
      <w:r w:rsidR="00206980" w:rsidRPr="001E71D5">
        <w:rPr>
          <w:rFonts w:ascii="Times New Roman" w:hAnsi="Times New Roman"/>
          <w:sz w:val="24"/>
          <w:szCs w:val="24"/>
        </w:rPr>
        <w:t xml:space="preserve">eljutott </w:t>
      </w:r>
      <w:r w:rsidR="001A7BE3" w:rsidRPr="001E71D5">
        <w:rPr>
          <w:rFonts w:ascii="Times New Roman" w:hAnsi="Times New Roman"/>
          <w:sz w:val="24"/>
          <w:szCs w:val="24"/>
        </w:rPr>
        <w:t>a fogyasztókhoz;</w:t>
      </w:r>
    </w:p>
    <w:p w:rsidR="001A7BE3" w:rsidRPr="001E71D5" w:rsidRDefault="001A7BE3" w:rsidP="00B75045">
      <w:pPr>
        <w:pStyle w:val="Listaszerbekezds"/>
        <w:numPr>
          <w:ilvl w:val="0"/>
          <w:numId w:val="35"/>
        </w:numPr>
        <w:tabs>
          <w:tab w:val="left" w:pos="851"/>
        </w:tabs>
        <w:spacing w:before="120" w:after="120" w:line="210" w:lineRule="atLeast"/>
        <w:jc w:val="both"/>
        <w:rPr>
          <w:rFonts w:ascii="Times New Roman" w:hAnsi="Times New Roman"/>
          <w:sz w:val="24"/>
          <w:szCs w:val="24"/>
        </w:rPr>
      </w:pPr>
      <w:r w:rsidRPr="001E71D5">
        <w:rPr>
          <w:rFonts w:ascii="Times New Roman" w:hAnsi="Times New Roman"/>
          <w:sz w:val="24"/>
          <w:szCs w:val="24"/>
        </w:rPr>
        <w:t>a vállalkozás a jogsértésekkel jelentős gazdasági előny</w:t>
      </w:r>
      <w:r w:rsidR="00835512">
        <w:rPr>
          <w:rFonts w:ascii="Times New Roman" w:hAnsi="Times New Roman"/>
          <w:sz w:val="24"/>
          <w:szCs w:val="24"/>
        </w:rPr>
        <w:t>höz jutott</w:t>
      </w:r>
      <w:r w:rsidRPr="001E71D5">
        <w:rPr>
          <w:rFonts w:ascii="Times New Roman" w:hAnsi="Times New Roman"/>
          <w:sz w:val="24"/>
          <w:szCs w:val="24"/>
        </w:rPr>
        <w:t>.</w:t>
      </w:r>
    </w:p>
    <w:p w:rsidR="001A7BE3" w:rsidRPr="001E71D5" w:rsidRDefault="001A7BE3" w:rsidP="00B75045">
      <w:pPr>
        <w:spacing w:before="120" w:after="120" w:line="210" w:lineRule="atLeast"/>
        <w:ind w:left="851"/>
        <w:rPr>
          <w:szCs w:val="24"/>
        </w:rPr>
      </w:pPr>
      <w:r w:rsidRPr="001E71D5">
        <w:rPr>
          <w:szCs w:val="24"/>
        </w:rPr>
        <w:t xml:space="preserve">Enyhítő </w:t>
      </w:r>
      <w:r w:rsidR="004F75DF" w:rsidRPr="001E71D5">
        <w:rPr>
          <w:szCs w:val="24"/>
        </w:rPr>
        <w:t xml:space="preserve">körülményként vette figyelembe a GVH, hogy a </w:t>
      </w:r>
      <w:r w:rsidRPr="001E71D5">
        <w:rPr>
          <w:szCs w:val="24"/>
        </w:rPr>
        <w:t xml:space="preserve">vállalkozás </w:t>
      </w:r>
    </w:p>
    <w:p w:rsidR="001A7BE3" w:rsidRPr="001E71D5" w:rsidRDefault="000D3878" w:rsidP="00B75045">
      <w:pPr>
        <w:pStyle w:val="Listaszerbekezds"/>
        <w:numPr>
          <w:ilvl w:val="0"/>
          <w:numId w:val="37"/>
        </w:numPr>
        <w:spacing w:before="120" w:after="120" w:line="210" w:lineRule="atLeast"/>
        <w:jc w:val="both"/>
        <w:rPr>
          <w:rFonts w:ascii="Times New Roman" w:hAnsi="Times New Roman"/>
          <w:sz w:val="24"/>
          <w:szCs w:val="24"/>
        </w:rPr>
      </w:pPr>
      <w:r w:rsidRPr="001E71D5">
        <w:rPr>
          <w:rFonts w:ascii="Times New Roman" w:hAnsi="Times New Roman"/>
          <w:sz w:val="24"/>
          <w:szCs w:val="24"/>
        </w:rPr>
        <w:t xml:space="preserve">az 1956-os emlékérem és a csomagolási és postaköltségek kapcsán </w:t>
      </w:r>
      <w:r w:rsidR="001A7BE3" w:rsidRPr="001E71D5">
        <w:rPr>
          <w:rFonts w:ascii="Times New Roman" w:hAnsi="Times New Roman"/>
          <w:sz w:val="24"/>
          <w:szCs w:val="24"/>
        </w:rPr>
        <w:t>visszafizette a fogyasztóknak okozott kárt;</w:t>
      </w:r>
    </w:p>
    <w:p w:rsidR="001A7BE3" w:rsidRPr="001E71D5" w:rsidRDefault="001A7BE3" w:rsidP="00B75045">
      <w:pPr>
        <w:pStyle w:val="Listaszerbekezds"/>
        <w:numPr>
          <w:ilvl w:val="0"/>
          <w:numId w:val="37"/>
        </w:numPr>
        <w:spacing w:before="120" w:after="120" w:line="210" w:lineRule="atLeast"/>
        <w:jc w:val="both"/>
        <w:rPr>
          <w:rFonts w:ascii="Times New Roman" w:hAnsi="Times New Roman"/>
          <w:sz w:val="24"/>
          <w:szCs w:val="24"/>
        </w:rPr>
      </w:pPr>
      <w:r w:rsidRPr="001E71D5">
        <w:rPr>
          <w:rFonts w:ascii="Times New Roman" w:hAnsi="Times New Roman"/>
          <w:sz w:val="24"/>
          <w:szCs w:val="24"/>
        </w:rPr>
        <w:t>módosította gyakorlatát;</w:t>
      </w:r>
    </w:p>
    <w:p w:rsidR="004F75DF" w:rsidRPr="001E71D5" w:rsidRDefault="00B008C3" w:rsidP="00B75045">
      <w:pPr>
        <w:pStyle w:val="Listaszerbekezds"/>
        <w:numPr>
          <w:ilvl w:val="0"/>
          <w:numId w:val="37"/>
        </w:numPr>
        <w:spacing w:before="120" w:after="120" w:line="210" w:lineRule="atLeast"/>
        <w:jc w:val="both"/>
        <w:rPr>
          <w:rFonts w:ascii="Times New Roman" w:hAnsi="Times New Roman"/>
          <w:sz w:val="24"/>
          <w:szCs w:val="24"/>
        </w:rPr>
      </w:pPr>
      <w:r w:rsidRPr="001E71D5">
        <w:rPr>
          <w:rFonts w:ascii="Times New Roman" w:hAnsi="Times New Roman"/>
          <w:sz w:val="24"/>
          <w:szCs w:val="24"/>
        </w:rPr>
        <w:t xml:space="preserve">kikérte </w:t>
      </w:r>
      <w:r w:rsidR="00206980" w:rsidRPr="001E71D5">
        <w:rPr>
          <w:rFonts w:ascii="Times New Roman" w:hAnsi="Times New Roman"/>
          <w:sz w:val="24"/>
          <w:szCs w:val="24"/>
        </w:rPr>
        <w:t>az Önszabályozó Reklámtestület</w:t>
      </w:r>
      <w:r w:rsidR="001A7BE3" w:rsidRPr="001E71D5">
        <w:rPr>
          <w:rFonts w:ascii="Times New Roman" w:hAnsi="Times New Roman"/>
          <w:sz w:val="24"/>
          <w:szCs w:val="24"/>
        </w:rPr>
        <w:t xml:space="preserve"> véleményét</w:t>
      </w:r>
      <w:r w:rsidR="00FA09D9" w:rsidRPr="001E71D5">
        <w:rPr>
          <w:rFonts w:ascii="Times New Roman" w:hAnsi="Times New Roman"/>
          <w:sz w:val="24"/>
          <w:szCs w:val="24"/>
        </w:rPr>
        <w:t xml:space="preserve"> </w:t>
      </w:r>
      <w:r w:rsidR="008F329E" w:rsidRPr="001E71D5">
        <w:rPr>
          <w:rFonts w:ascii="Times New Roman" w:hAnsi="Times New Roman"/>
          <w:sz w:val="24"/>
          <w:szCs w:val="24"/>
        </w:rPr>
        <w:t>reklámkampányá</w:t>
      </w:r>
      <w:r w:rsidR="008F329E">
        <w:rPr>
          <w:rFonts w:ascii="Times New Roman" w:hAnsi="Times New Roman"/>
          <w:sz w:val="24"/>
          <w:szCs w:val="24"/>
        </w:rPr>
        <w:t>ról</w:t>
      </w:r>
      <w:r w:rsidR="001A7BE3" w:rsidRPr="001E71D5">
        <w:rPr>
          <w:rFonts w:ascii="Times New Roman" w:hAnsi="Times New Roman"/>
          <w:sz w:val="24"/>
          <w:szCs w:val="24"/>
        </w:rPr>
        <w:t>.</w:t>
      </w:r>
    </w:p>
    <w:p w:rsidR="00B75045" w:rsidRPr="00D774F4" w:rsidRDefault="00A91817" w:rsidP="00D774F4">
      <w:pPr>
        <w:spacing w:before="120" w:after="120" w:line="210" w:lineRule="atLeast"/>
        <w:rPr>
          <w:rFonts w:eastAsia="Times New Roman"/>
          <w:szCs w:val="24"/>
          <w:lang w:eastAsia="hu-HU"/>
        </w:rPr>
      </w:pPr>
      <w:r w:rsidRPr="00B75045">
        <w:rPr>
          <w:rFonts w:eastAsia="Times New Roman"/>
          <w:szCs w:val="24"/>
          <w:lang w:eastAsia="hu-HU"/>
        </w:rPr>
        <w:t xml:space="preserve">A </w:t>
      </w:r>
      <w:r w:rsidR="00C411CC">
        <w:rPr>
          <w:rFonts w:eastAsia="Times New Roman"/>
          <w:szCs w:val="24"/>
          <w:lang w:eastAsia="hu-HU"/>
        </w:rPr>
        <w:t>fentieket</w:t>
      </w:r>
      <w:r w:rsidR="001E71D5">
        <w:rPr>
          <w:rFonts w:eastAsia="Times New Roman"/>
          <w:szCs w:val="24"/>
          <w:lang w:eastAsia="hu-HU"/>
        </w:rPr>
        <w:t xml:space="preserve"> követően a </w:t>
      </w:r>
      <w:r w:rsidRPr="001E71D5">
        <w:rPr>
          <w:rFonts w:eastAsia="Times New Roman"/>
          <w:szCs w:val="24"/>
          <w:lang w:eastAsia="hu-HU"/>
        </w:rPr>
        <w:t>GVH korrekciós tényezőként vette figyelembe</w:t>
      </w:r>
      <w:r w:rsidR="001F4163" w:rsidRPr="001F4163">
        <w:rPr>
          <w:rFonts w:eastAsia="Times New Roman"/>
          <w:szCs w:val="24"/>
          <w:lang w:eastAsia="hu-HU"/>
        </w:rPr>
        <w:t xml:space="preserve"> </w:t>
      </w:r>
      <w:r w:rsidR="001F4163" w:rsidRPr="001E71D5">
        <w:rPr>
          <w:rFonts w:eastAsia="Times New Roman"/>
          <w:szCs w:val="24"/>
          <w:lang w:eastAsia="hu-HU"/>
        </w:rPr>
        <w:t xml:space="preserve">a bírságösszeg </w:t>
      </w:r>
      <w:r w:rsidR="008F329E" w:rsidRPr="001E71D5">
        <w:rPr>
          <w:rFonts w:eastAsia="Times New Roman"/>
          <w:szCs w:val="24"/>
          <w:lang w:eastAsia="hu-HU"/>
        </w:rPr>
        <w:t>meghatározás</w:t>
      </w:r>
      <w:r w:rsidR="008F329E">
        <w:rPr>
          <w:rFonts w:eastAsia="Times New Roman"/>
          <w:szCs w:val="24"/>
          <w:lang w:eastAsia="hu-HU"/>
        </w:rPr>
        <w:t>ánál</w:t>
      </w:r>
      <w:r w:rsidRPr="001E71D5">
        <w:rPr>
          <w:rFonts w:eastAsia="Times New Roman"/>
          <w:szCs w:val="24"/>
          <w:lang w:eastAsia="hu-HU"/>
        </w:rPr>
        <w:t xml:space="preserve">, hogy </w:t>
      </w:r>
      <w:r w:rsidR="00086691">
        <w:rPr>
          <w:rFonts w:eastAsia="Times New Roman"/>
          <w:szCs w:val="24"/>
          <w:lang w:eastAsia="hu-HU"/>
        </w:rPr>
        <w:t xml:space="preserve">a </w:t>
      </w:r>
      <w:r w:rsidR="00086691" w:rsidRPr="001E71D5">
        <w:rPr>
          <w:szCs w:val="24"/>
        </w:rPr>
        <w:t>Magyar Éremkibocsátó Kft</w:t>
      </w:r>
      <w:r w:rsidR="00086691">
        <w:rPr>
          <w:szCs w:val="24"/>
        </w:rPr>
        <w:t xml:space="preserve">. </w:t>
      </w:r>
      <w:r w:rsidR="001F4163">
        <w:rPr>
          <w:szCs w:val="24"/>
        </w:rPr>
        <w:t xml:space="preserve">– </w:t>
      </w:r>
      <w:r w:rsidR="00086691">
        <w:rPr>
          <w:szCs w:val="24"/>
        </w:rPr>
        <w:t>ismétlődő jogsértése</w:t>
      </w:r>
      <w:r w:rsidRPr="001E71D5">
        <w:rPr>
          <w:rFonts w:eastAsia="Times New Roman"/>
          <w:szCs w:val="24"/>
          <w:lang w:eastAsia="hu-HU"/>
        </w:rPr>
        <w:t xml:space="preserve"> </w:t>
      </w:r>
      <w:r w:rsidR="001F4163">
        <w:rPr>
          <w:rFonts w:eastAsia="Times New Roman"/>
          <w:szCs w:val="24"/>
          <w:lang w:eastAsia="hu-HU"/>
        </w:rPr>
        <w:t>miatt – visszaeső,</w:t>
      </w:r>
      <w:r w:rsidR="008D2F9A">
        <w:rPr>
          <w:rFonts w:eastAsia="Times New Roman"/>
          <w:szCs w:val="24"/>
          <w:lang w:eastAsia="hu-HU"/>
        </w:rPr>
        <w:t xml:space="preserve"> </w:t>
      </w:r>
      <w:r w:rsidR="001F4163">
        <w:rPr>
          <w:rFonts w:eastAsia="Times New Roman"/>
          <w:szCs w:val="24"/>
          <w:lang w:eastAsia="hu-HU"/>
        </w:rPr>
        <w:t xml:space="preserve">így </w:t>
      </w:r>
      <w:r w:rsidR="00D774F4">
        <w:rPr>
          <w:rFonts w:eastAsia="Times New Roman"/>
          <w:szCs w:val="24"/>
          <w:lang w:eastAsia="hu-HU"/>
        </w:rPr>
        <w:t xml:space="preserve">a </w:t>
      </w:r>
      <w:r w:rsidR="008D2F9A">
        <w:t>bírság összegét a korábbi jogsértés súlyosságával arányosan növel</w:t>
      </w:r>
      <w:r w:rsidR="00D774F4">
        <w:t>te</w:t>
      </w:r>
      <w:r w:rsidRPr="001E71D5">
        <w:rPr>
          <w:rFonts w:eastAsia="Times New Roman"/>
          <w:szCs w:val="24"/>
          <w:lang w:eastAsia="hu-HU"/>
        </w:rPr>
        <w:t>.</w:t>
      </w:r>
    </w:p>
    <w:p w:rsidR="00B75045" w:rsidRDefault="00C24A79" w:rsidP="00B75045">
      <w:pPr>
        <w:spacing w:before="120" w:after="120" w:line="210" w:lineRule="atLeast"/>
        <w:rPr>
          <w:szCs w:val="24"/>
        </w:rPr>
      </w:pPr>
      <w:r w:rsidRPr="001E71D5">
        <w:rPr>
          <w:szCs w:val="24"/>
        </w:rPr>
        <w:t>Az</w:t>
      </w:r>
      <w:r w:rsidR="0049730A" w:rsidRPr="001E71D5">
        <w:rPr>
          <w:szCs w:val="24"/>
        </w:rPr>
        <w:t xml:space="preserve"> ügy hivatali nyilvántartási száma:</w:t>
      </w:r>
      <w:r w:rsidR="00646965" w:rsidRPr="001E71D5">
        <w:rPr>
          <w:szCs w:val="24"/>
        </w:rPr>
        <w:t xml:space="preserve"> </w:t>
      </w:r>
      <w:proofErr w:type="spellStart"/>
      <w:r w:rsidR="00C91EB6" w:rsidRPr="001E71D5">
        <w:rPr>
          <w:b/>
          <w:szCs w:val="24"/>
        </w:rPr>
        <w:t>Vj</w:t>
      </w:r>
      <w:proofErr w:type="spellEnd"/>
      <w:r w:rsidR="00C91EB6" w:rsidRPr="001E71D5">
        <w:rPr>
          <w:b/>
          <w:szCs w:val="24"/>
        </w:rPr>
        <w:t>/</w:t>
      </w:r>
      <w:r w:rsidR="00037676" w:rsidRPr="001E71D5">
        <w:rPr>
          <w:b/>
          <w:szCs w:val="24"/>
        </w:rPr>
        <w:t>30</w:t>
      </w:r>
      <w:r w:rsidR="008269A0" w:rsidRPr="001E71D5">
        <w:rPr>
          <w:b/>
          <w:szCs w:val="24"/>
        </w:rPr>
        <w:t>/2015</w:t>
      </w:r>
      <w:r w:rsidR="00701109" w:rsidRPr="001E71D5">
        <w:rPr>
          <w:b/>
          <w:szCs w:val="24"/>
        </w:rPr>
        <w:t>.</w:t>
      </w:r>
    </w:p>
    <w:p w:rsidR="00534526" w:rsidRPr="001E71D5" w:rsidRDefault="00B83D16" w:rsidP="00B75045">
      <w:pPr>
        <w:spacing w:before="120" w:after="120" w:line="210" w:lineRule="atLeast"/>
        <w:rPr>
          <w:szCs w:val="24"/>
        </w:rPr>
      </w:pPr>
      <w:r w:rsidRPr="001E71D5">
        <w:rPr>
          <w:szCs w:val="24"/>
        </w:rPr>
        <w:t xml:space="preserve">Budapest, </w:t>
      </w:r>
      <w:r w:rsidR="00C91EB6" w:rsidRPr="001E71D5">
        <w:rPr>
          <w:szCs w:val="24"/>
        </w:rPr>
        <w:t xml:space="preserve">2016. </w:t>
      </w:r>
      <w:r w:rsidR="0076595E">
        <w:rPr>
          <w:szCs w:val="24"/>
        </w:rPr>
        <w:t>október 10</w:t>
      </w:r>
      <w:r w:rsidR="004F75DF" w:rsidRPr="001E71D5">
        <w:rPr>
          <w:szCs w:val="24"/>
        </w:rPr>
        <w:t xml:space="preserve">. </w:t>
      </w:r>
    </w:p>
    <w:p w:rsidR="00701109" w:rsidRPr="001E71D5" w:rsidRDefault="0049730A" w:rsidP="00B75045">
      <w:pPr>
        <w:pStyle w:val="Szvegtrzs2"/>
        <w:spacing w:before="120" w:line="210" w:lineRule="atLeast"/>
        <w:ind w:left="851" w:right="-2"/>
        <w:jc w:val="right"/>
        <w:rPr>
          <w:rFonts w:ascii="Times New Roman" w:hAnsi="Times New Roman"/>
          <w:sz w:val="24"/>
          <w:szCs w:val="24"/>
        </w:rPr>
      </w:pPr>
      <w:r w:rsidRPr="001E71D5">
        <w:rPr>
          <w:rFonts w:ascii="Times New Roman" w:hAnsi="Times New Roman"/>
          <w:sz w:val="24"/>
          <w:szCs w:val="24"/>
        </w:rPr>
        <w:t>Gazdasági Versenyhivatal</w:t>
      </w:r>
    </w:p>
    <w:tbl>
      <w:tblPr>
        <w:tblStyle w:val="Rcsostblzat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389"/>
      </w:tblGrid>
      <w:tr w:rsidR="00044B2E" w:rsidRPr="001E71D5" w:rsidTr="00F314DC">
        <w:tc>
          <w:tcPr>
            <w:tcW w:w="4747" w:type="dxa"/>
          </w:tcPr>
          <w:p w:rsidR="00044B2E" w:rsidRPr="001E71D5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/>
                <w:bCs/>
                <w:szCs w:val="24"/>
              </w:rPr>
            </w:pPr>
            <w:r w:rsidRPr="001E71D5">
              <w:rPr>
                <w:b/>
                <w:bCs/>
                <w:szCs w:val="24"/>
              </w:rPr>
              <w:t>Információ a sajtó részére:</w:t>
            </w:r>
          </w:p>
          <w:p w:rsidR="00044B2E" w:rsidRPr="001E71D5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1E71D5">
              <w:rPr>
                <w:bCs/>
                <w:szCs w:val="24"/>
              </w:rPr>
              <w:t>dr. Basa Andrea, sajtószóvivő</w:t>
            </w:r>
          </w:p>
          <w:p w:rsidR="00044B2E" w:rsidRPr="001E71D5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1E71D5">
              <w:rPr>
                <w:bCs/>
                <w:szCs w:val="24"/>
              </w:rPr>
              <w:t>cím: 1054 Budapest, Alkotmány u. 5.</w:t>
            </w:r>
          </w:p>
          <w:p w:rsidR="00044B2E" w:rsidRPr="001E71D5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1E71D5">
              <w:rPr>
                <w:bCs/>
                <w:szCs w:val="24"/>
              </w:rPr>
              <w:t>tel</w:t>
            </w:r>
            <w:proofErr w:type="gramStart"/>
            <w:r w:rsidRPr="001E71D5">
              <w:rPr>
                <w:bCs/>
                <w:szCs w:val="24"/>
              </w:rPr>
              <w:t>.:</w:t>
            </w:r>
            <w:proofErr w:type="gramEnd"/>
            <w:r w:rsidRPr="001E71D5">
              <w:rPr>
                <w:bCs/>
                <w:szCs w:val="24"/>
              </w:rPr>
              <w:t xml:space="preserve"> (+36-1) 472-8902</w:t>
            </w:r>
          </w:p>
          <w:p w:rsidR="00044B2E" w:rsidRPr="001E71D5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1E71D5">
              <w:rPr>
                <w:bCs/>
                <w:szCs w:val="24"/>
              </w:rPr>
              <w:t>fax: (+36-1) 472-8898</w:t>
            </w:r>
          </w:p>
          <w:p w:rsidR="00044B2E" w:rsidRPr="001E71D5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1E71D5">
              <w:rPr>
                <w:bCs/>
                <w:szCs w:val="24"/>
              </w:rPr>
              <w:t>mobil: +3630 618-6618</w:t>
            </w:r>
          </w:p>
          <w:p w:rsidR="00044B2E" w:rsidRPr="001E71D5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1E71D5">
              <w:rPr>
                <w:bCs/>
                <w:szCs w:val="24"/>
              </w:rPr>
              <w:t xml:space="preserve">e-mail: </w:t>
            </w:r>
            <w:hyperlink r:id="rId9" w:history="1">
              <w:r w:rsidRPr="001E71D5">
                <w:rPr>
                  <w:bCs/>
                  <w:color w:val="0000FF"/>
                  <w:szCs w:val="24"/>
                  <w:u w:val="single"/>
                </w:rPr>
                <w:t>basa.andrea@gvh.hu</w:t>
              </w:r>
            </w:hyperlink>
          </w:p>
          <w:p w:rsidR="00044B2E" w:rsidRPr="001E71D5" w:rsidRDefault="00B90FE8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0" w:history="1">
              <w:r w:rsidR="00044B2E" w:rsidRPr="001E71D5">
                <w:rPr>
                  <w:bCs/>
                  <w:color w:val="0000FF"/>
                  <w:szCs w:val="24"/>
                  <w:u w:val="single"/>
                </w:rPr>
                <w:t>sajto@gvh.hu</w:t>
              </w:r>
            </w:hyperlink>
            <w:r w:rsidR="00044B2E" w:rsidRPr="001E71D5">
              <w:rPr>
                <w:bCs/>
                <w:szCs w:val="24"/>
              </w:rPr>
              <w:t xml:space="preserve"> </w:t>
            </w:r>
          </w:p>
          <w:p w:rsidR="00044B2E" w:rsidRPr="001E71D5" w:rsidRDefault="00B90FE8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1" w:history="1">
              <w:r w:rsidR="00044B2E" w:rsidRPr="001E71D5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="00044B2E" w:rsidRPr="001E71D5">
              <w:rPr>
                <w:bCs/>
                <w:szCs w:val="24"/>
              </w:rPr>
              <w:t xml:space="preserve"> </w:t>
            </w:r>
          </w:p>
        </w:tc>
        <w:tc>
          <w:tcPr>
            <w:tcW w:w="4747" w:type="dxa"/>
          </w:tcPr>
          <w:p w:rsidR="00044B2E" w:rsidRPr="001E71D5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1E71D5">
              <w:rPr>
                <w:b/>
                <w:bCs/>
                <w:szCs w:val="24"/>
              </w:rPr>
              <w:t>További információk:</w:t>
            </w:r>
            <w:r w:rsidRPr="001E71D5">
              <w:rPr>
                <w:b/>
                <w:bCs/>
                <w:szCs w:val="24"/>
              </w:rPr>
              <w:br/>
            </w:r>
            <w:r w:rsidRPr="001E71D5">
              <w:rPr>
                <w:bCs/>
                <w:szCs w:val="24"/>
              </w:rPr>
              <w:t>GVH Ügyfélszolgálata</w:t>
            </w:r>
            <w:r w:rsidRPr="001E71D5">
              <w:rPr>
                <w:bCs/>
                <w:szCs w:val="24"/>
              </w:rPr>
              <w:br/>
              <w:t>tel: (+36-1) 472-8851</w:t>
            </w:r>
            <w:r w:rsidRPr="001E71D5">
              <w:rPr>
                <w:bCs/>
                <w:szCs w:val="24"/>
              </w:rPr>
              <w:br/>
              <w:t xml:space="preserve">e-mail: </w:t>
            </w:r>
            <w:hyperlink r:id="rId12" w:history="1">
              <w:r w:rsidRPr="001E71D5">
                <w:rPr>
                  <w:bCs/>
                  <w:szCs w:val="24"/>
                </w:rPr>
                <w:t>ugyfelszolgalat@gvh.hu</w:t>
              </w:r>
            </w:hyperlink>
            <w:r w:rsidRPr="001E71D5">
              <w:rPr>
                <w:bCs/>
                <w:szCs w:val="24"/>
              </w:rPr>
              <w:t xml:space="preserve"> </w:t>
            </w:r>
            <w:r w:rsidRPr="001E71D5">
              <w:rPr>
                <w:bCs/>
                <w:szCs w:val="24"/>
              </w:rPr>
              <w:br/>
            </w:r>
            <w:hyperlink r:id="rId13" w:history="1">
              <w:r w:rsidRPr="001E71D5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Pr="001E71D5">
              <w:rPr>
                <w:bCs/>
                <w:szCs w:val="24"/>
              </w:rPr>
              <w:t xml:space="preserve"> </w:t>
            </w:r>
          </w:p>
          <w:p w:rsidR="00044B2E" w:rsidRPr="001E71D5" w:rsidRDefault="00044B2E" w:rsidP="00F314DC">
            <w:pPr>
              <w:tabs>
                <w:tab w:val="left" w:pos="142"/>
              </w:tabs>
              <w:ind w:left="142"/>
              <w:jc w:val="right"/>
              <w:rPr>
                <w:szCs w:val="24"/>
              </w:rPr>
            </w:pPr>
          </w:p>
        </w:tc>
      </w:tr>
    </w:tbl>
    <w:p w:rsidR="00044B2E" w:rsidRPr="001E71D5" w:rsidRDefault="00044B2E" w:rsidP="00DD1160">
      <w:pPr>
        <w:pStyle w:val="Szvegtrzs2"/>
        <w:spacing w:before="120" w:line="276" w:lineRule="auto"/>
        <w:ind w:left="851" w:right="-2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35B1D" w:rsidRPr="001E71D5" w:rsidRDefault="00635B1D" w:rsidP="00635B1D">
      <w:pPr>
        <w:pStyle w:val="Szvegtrzs2"/>
        <w:spacing w:before="120" w:line="276" w:lineRule="auto"/>
        <w:ind w:left="851"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635B1D" w:rsidRPr="001E71D5" w:rsidSect="00B008C3">
      <w:footerReference w:type="default" r:id="rId14"/>
      <w:headerReference w:type="first" r:id="rId15"/>
      <w:footerReference w:type="first" r:id="rId16"/>
      <w:pgSz w:w="11906" w:h="16838"/>
      <w:pgMar w:top="1525" w:right="1418" w:bottom="851" w:left="1134" w:header="850" w:footer="85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FCCC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E8" w:rsidRDefault="00B90FE8" w:rsidP="00F5455E">
      <w:pPr>
        <w:spacing w:after="0" w:line="240" w:lineRule="auto"/>
      </w:pPr>
      <w:r>
        <w:separator/>
      </w:r>
    </w:p>
  </w:endnote>
  <w:endnote w:type="continuationSeparator" w:id="0">
    <w:p w:rsidR="00B90FE8" w:rsidRDefault="00B90FE8" w:rsidP="00F5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5E" w:rsidRPr="00F5455E" w:rsidRDefault="0077282A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3F6604AB" wp14:editId="47CDDDED">
          <wp:simplePos x="0" y="0"/>
          <wp:positionH relativeFrom="page">
            <wp:posOffset>1296035</wp:posOffset>
          </wp:positionH>
          <wp:positionV relativeFrom="page">
            <wp:posOffset>10214205</wp:posOffset>
          </wp:positionV>
          <wp:extent cx="5335270" cy="97155"/>
          <wp:effectExtent l="0" t="0" r="0" b="0"/>
          <wp:wrapNone/>
          <wp:docPr id="3" name="Kép 1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455E" w:rsidRPr="00F5455E">
      <w:tab/>
    </w:r>
    <w:r w:rsidR="003D4A11" w:rsidRPr="00F5455E">
      <w:fldChar w:fldCharType="begin"/>
    </w:r>
    <w:r w:rsidR="00F5455E" w:rsidRPr="00F5455E">
      <w:instrText xml:space="preserve"> PAGE   \* MERGEFORMAT </w:instrText>
    </w:r>
    <w:r w:rsidR="003D4A11" w:rsidRPr="00F5455E">
      <w:fldChar w:fldCharType="separate"/>
    </w:r>
    <w:r w:rsidR="000F59AD">
      <w:rPr>
        <w:noProof/>
      </w:rPr>
      <w:t>2</w:t>
    </w:r>
    <w:r w:rsidR="003D4A11" w:rsidRPr="00F5455E">
      <w:fldChar w:fldCharType="end"/>
    </w:r>
    <w:r w:rsidR="00F5455E" w:rsidRPr="00F5455E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5E" w:rsidRPr="00F5455E" w:rsidRDefault="0077282A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07120604" wp14:editId="597D8591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1" name="Kép 2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79B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E8" w:rsidRDefault="00B90FE8" w:rsidP="00F5455E">
      <w:pPr>
        <w:spacing w:after="0" w:line="240" w:lineRule="auto"/>
      </w:pPr>
      <w:r>
        <w:separator/>
      </w:r>
    </w:p>
  </w:footnote>
  <w:footnote w:type="continuationSeparator" w:id="0">
    <w:p w:rsidR="00B90FE8" w:rsidRDefault="00B90FE8" w:rsidP="00F5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5E" w:rsidRDefault="003C743E" w:rsidP="00CA7C78">
    <w:pPr>
      <w:pStyle w:val="lfej"/>
      <w:tabs>
        <w:tab w:val="clear" w:pos="4536"/>
        <w:tab w:val="clear" w:pos="9072"/>
        <w:tab w:val="left" w:pos="6855"/>
      </w:tabs>
      <w:jc w:val="both"/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 wp14:anchorId="3FC7A3B7" wp14:editId="68E07C6B">
          <wp:simplePos x="0" y="0"/>
          <wp:positionH relativeFrom="column">
            <wp:posOffset>-720090</wp:posOffset>
          </wp:positionH>
          <wp:positionV relativeFrom="paragraph">
            <wp:posOffset>-160655</wp:posOffset>
          </wp:positionV>
          <wp:extent cx="7556500" cy="1619885"/>
          <wp:effectExtent l="0" t="0" r="6350" b="0"/>
          <wp:wrapTight wrapText="bothSides">
            <wp:wrapPolygon edited="0">
              <wp:start x="0" y="0"/>
              <wp:lineTo x="0" y="21338"/>
              <wp:lineTo x="21564" y="21338"/>
              <wp:lineTo x="21564" y="0"/>
              <wp:lineTo x="0" y="0"/>
            </wp:wrapPolygon>
          </wp:wrapTight>
          <wp:docPr id="4" name="Kép 4" descr="D:\GVH\gvh25\iratminta\kepek\level\levpapir_blank_HU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D:\GVH\gvh25\iratminta\kepek\level\levpapir_blank_HU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FE1"/>
    <w:multiLevelType w:val="hybridMultilevel"/>
    <w:tmpl w:val="BAE4745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6D0CBF"/>
    <w:multiLevelType w:val="hybridMultilevel"/>
    <w:tmpl w:val="12F48D7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1420824">
      <w:numFmt w:val="bullet"/>
      <w:lvlText w:val="–"/>
      <w:lvlJc w:val="left"/>
      <w:pPr>
        <w:ind w:left="3206" w:hanging="555"/>
      </w:pPr>
      <w:rPr>
        <w:rFonts w:ascii="Times New Roman" w:eastAsia="Calibri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990A5A"/>
    <w:multiLevelType w:val="hybridMultilevel"/>
    <w:tmpl w:val="A214816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AC841C5"/>
    <w:multiLevelType w:val="hybridMultilevel"/>
    <w:tmpl w:val="C59EECA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ED0E6F"/>
    <w:multiLevelType w:val="hybridMultilevel"/>
    <w:tmpl w:val="B442F7F6"/>
    <w:lvl w:ilvl="0" w:tplc="1B0885B0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9C2468"/>
    <w:multiLevelType w:val="hybridMultilevel"/>
    <w:tmpl w:val="AC6ACE8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7570DA"/>
    <w:multiLevelType w:val="hybridMultilevel"/>
    <w:tmpl w:val="7690F58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FC3E2A"/>
    <w:multiLevelType w:val="hybridMultilevel"/>
    <w:tmpl w:val="456E144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D6117B"/>
    <w:multiLevelType w:val="hybridMultilevel"/>
    <w:tmpl w:val="8CCC121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C756DC5"/>
    <w:multiLevelType w:val="hybridMultilevel"/>
    <w:tmpl w:val="C2B8BFA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24C6901"/>
    <w:multiLevelType w:val="hybridMultilevel"/>
    <w:tmpl w:val="11566D4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0142A4"/>
    <w:multiLevelType w:val="hybridMultilevel"/>
    <w:tmpl w:val="A390419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69C382F"/>
    <w:multiLevelType w:val="hybridMultilevel"/>
    <w:tmpl w:val="526677E2"/>
    <w:lvl w:ilvl="0" w:tplc="EB745DDC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3">
    <w:nsid w:val="377A708C"/>
    <w:multiLevelType w:val="hybridMultilevel"/>
    <w:tmpl w:val="8A6CDDAE"/>
    <w:lvl w:ilvl="0" w:tplc="E68E59B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9D4136"/>
    <w:multiLevelType w:val="hybridMultilevel"/>
    <w:tmpl w:val="E6EEBA8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FF70CF"/>
    <w:multiLevelType w:val="hybridMultilevel"/>
    <w:tmpl w:val="C1AA5202"/>
    <w:lvl w:ilvl="0" w:tplc="6A34CC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581" w:hanging="360"/>
      </w:pPr>
    </w:lvl>
    <w:lvl w:ilvl="2" w:tplc="040E001B">
      <w:start w:val="1"/>
      <w:numFmt w:val="lowerRoman"/>
      <w:lvlText w:val="%3."/>
      <w:lvlJc w:val="right"/>
      <w:pPr>
        <w:ind w:left="2301" w:hanging="180"/>
      </w:pPr>
    </w:lvl>
    <w:lvl w:ilvl="3" w:tplc="040E000F">
      <w:start w:val="1"/>
      <w:numFmt w:val="decimal"/>
      <w:lvlText w:val="%4."/>
      <w:lvlJc w:val="left"/>
      <w:pPr>
        <w:ind w:left="3021" w:hanging="360"/>
      </w:pPr>
    </w:lvl>
    <w:lvl w:ilvl="4" w:tplc="040E0019">
      <w:start w:val="1"/>
      <w:numFmt w:val="lowerLetter"/>
      <w:lvlText w:val="%5."/>
      <w:lvlJc w:val="left"/>
      <w:pPr>
        <w:ind w:left="3741" w:hanging="360"/>
      </w:pPr>
    </w:lvl>
    <w:lvl w:ilvl="5" w:tplc="040E001B">
      <w:start w:val="1"/>
      <w:numFmt w:val="lowerRoman"/>
      <w:lvlText w:val="%6."/>
      <w:lvlJc w:val="right"/>
      <w:pPr>
        <w:ind w:left="4461" w:hanging="180"/>
      </w:pPr>
    </w:lvl>
    <w:lvl w:ilvl="6" w:tplc="040E000F">
      <w:start w:val="1"/>
      <w:numFmt w:val="decimal"/>
      <w:lvlText w:val="%7."/>
      <w:lvlJc w:val="left"/>
      <w:pPr>
        <w:ind w:left="5181" w:hanging="360"/>
      </w:pPr>
    </w:lvl>
    <w:lvl w:ilvl="7" w:tplc="040E0019">
      <w:start w:val="1"/>
      <w:numFmt w:val="lowerLetter"/>
      <w:lvlText w:val="%8."/>
      <w:lvlJc w:val="left"/>
      <w:pPr>
        <w:ind w:left="5901" w:hanging="360"/>
      </w:pPr>
    </w:lvl>
    <w:lvl w:ilvl="8" w:tplc="040E001B">
      <w:start w:val="1"/>
      <w:numFmt w:val="lowerRoman"/>
      <w:lvlText w:val="%9."/>
      <w:lvlJc w:val="right"/>
      <w:pPr>
        <w:ind w:left="6621" w:hanging="180"/>
      </w:pPr>
    </w:lvl>
  </w:abstractNum>
  <w:abstractNum w:abstractNumId="16">
    <w:nsid w:val="3CF25266"/>
    <w:multiLevelType w:val="hybridMultilevel"/>
    <w:tmpl w:val="C52C9EAC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7855A0"/>
    <w:multiLevelType w:val="hybridMultilevel"/>
    <w:tmpl w:val="5DF0395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74286A"/>
    <w:multiLevelType w:val="hybridMultilevel"/>
    <w:tmpl w:val="3564AE7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3211E79"/>
    <w:multiLevelType w:val="hybridMultilevel"/>
    <w:tmpl w:val="7B1ECDD0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3276082"/>
    <w:multiLevelType w:val="hybridMultilevel"/>
    <w:tmpl w:val="0446355A"/>
    <w:lvl w:ilvl="0" w:tplc="046878C8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1">
    <w:nsid w:val="4BA37CA8"/>
    <w:multiLevelType w:val="hybridMultilevel"/>
    <w:tmpl w:val="F60A66B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EAC6157"/>
    <w:multiLevelType w:val="hybridMultilevel"/>
    <w:tmpl w:val="004CB78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FE7266F"/>
    <w:multiLevelType w:val="hybridMultilevel"/>
    <w:tmpl w:val="FFB20266"/>
    <w:lvl w:ilvl="0" w:tplc="823A544A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4">
    <w:nsid w:val="53BA58F6"/>
    <w:multiLevelType w:val="hybridMultilevel"/>
    <w:tmpl w:val="626C1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10593"/>
    <w:multiLevelType w:val="hybridMultilevel"/>
    <w:tmpl w:val="2C66AC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8502F37"/>
    <w:multiLevelType w:val="hybridMultilevel"/>
    <w:tmpl w:val="AA1A288E"/>
    <w:lvl w:ilvl="0" w:tplc="1630ABCE">
      <w:numFmt w:val="bullet"/>
      <w:lvlText w:val="•"/>
      <w:lvlJc w:val="left"/>
      <w:pPr>
        <w:ind w:left="1406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9E26EF9"/>
    <w:multiLevelType w:val="hybridMultilevel"/>
    <w:tmpl w:val="2E3C07A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C2F31B5"/>
    <w:multiLevelType w:val="hybridMultilevel"/>
    <w:tmpl w:val="31D8BB5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D182274"/>
    <w:multiLevelType w:val="hybridMultilevel"/>
    <w:tmpl w:val="D57EF9D8"/>
    <w:lvl w:ilvl="0" w:tplc="040E0015">
      <w:start w:val="1"/>
      <w:numFmt w:val="upperLetter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4A66E25"/>
    <w:multiLevelType w:val="hybridMultilevel"/>
    <w:tmpl w:val="AC4EDD1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69A742F"/>
    <w:multiLevelType w:val="hybridMultilevel"/>
    <w:tmpl w:val="0B8AF20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71C6383"/>
    <w:multiLevelType w:val="hybridMultilevel"/>
    <w:tmpl w:val="B5867EA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7311437"/>
    <w:multiLevelType w:val="hybridMultilevel"/>
    <w:tmpl w:val="5B7072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7A2738A"/>
    <w:multiLevelType w:val="hybridMultilevel"/>
    <w:tmpl w:val="66B6C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52FE2"/>
    <w:multiLevelType w:val="hybridMultilevel"/>
    <w:tmpl w:val="4F56041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56321DB"/>
    <w:multiLevelType w:val="hybridMultilevel"/>
    <w:tmpl w:val="8F80BD7A"/>
    <w:lvl w:ilvl="0" w:tplc="35A8E99C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>
    <w:nsid w:val="7E4D2940"/>
    <w:multiLevelType w:val="hybridMultilevel"/>
    <w:tmpl w:val="4834408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9"/>
  </w:num>
  <w:num w:numId="4">
    <w:abstractNumId w:val="36"/>
  </w:num>
  <w:num w:numId="5">
    <w:abstractNumId w:val="24"/>
  </w:num>
  <w:num w:numId="6">
    <w:abstractNumId w:val="34"/>
  </w:num>
  <w:num w:numId="7">
    <w:abstractNumId w:val="13"/>
  </w:num>
  <w:num w:numId="8">
    <w:abstractNumId w:val="20"/>
  </w:num>
  <w:num w:numId="9">
    <w:abstractNumId w:val="23"/>
  </w:num>
  <w:num w:numId="10">
    <w:abstractNumId w:val="1"/>
  </w:num>
  <w:num w:numId="11">
    <w:abstractNumId w:val="31"/>
  </w:num>
  <w:num w:numId="12">
    <w:abstractNumId w:val="21"/>
  </w:num>
  <w:num w:numId="13">
    <w:abstractNumId w:val="8"/>
  </w:num>
  <w:num w:numId="14">
    <w:abstractNumId w:val="3"/>
  </w:num>
  <w:num w:numId="15">
    <w:abstractNumId w:val="11"/>
  </w:num>
  <w:num w:numId="16">
    <w:abstractNumId w:val="10"/>
  </w:num>
  <w:num w:numId="17">
    <w:abstractNumId w:val="26"/>
  </w:num>
  <w:num w:numId="18">
    <w:abstractNumId w:val="22"/>
  </w:num>
  <w:num w:numId="19">
    <w:abstractNumId w:val="28"/>
  </w:num>
  <w:num w:numId="20">
    <w:abstractNumId w:val="35"/>
  </w:num>
  <w:num w:numId="21">
    <w:abstractNumId w:val="19"/>
  </w:num>
  <w:num w:numId="22">
    <w:abstractNumId w:val="16"/>
  </w:num>
  <w:num w:numId="23">
    <w:abstractNumId w:val="27"/>
  </w:num>
  <w:num w:numId="24">
    <w:abstractNumId w:val="5"/>
  </w:num>
  <w:num w:numId="25">
    <w:abstractNumId w:val="25"/>
  </w:num>
  <w:num w:numId="26">
    <w:abstractNumId w:val="9"/>
  </w:num>
  <w:num w:numId="27">
    <w:abstractNumId w:val="33"/>
  </w:num>
  <w:num w:numId="28">
    <w:abstractNumId w:val="6"/>
  </w:num>
  <w:num w:numId="29">
    <w:abstractNumId w:val="18"/>
  </w:num>
  <w:num w:numId="30">
    <w:abstractNumId w:val="14"/>
  </w:num>
  <w:num w:numId="31">
    <w:abstractNumId w:val="37"/>
  </w:num>
  <w:num w:numId="32">
    <w:abstractNumId w:val="17"/>
  </w:num>
  <w:num w:numId="33">
    <w:abstractNumId w:val="7"/>
  </w:num>
  <w:num w:numId="34">
    <w:abstractNumId w:val="2"/>
  </w:num>
  <w:num w:numId="35">
    <w:abstractNumId w:val="30"/>
  </w:num>
  <w:num w:numId="36">
    <w:abstractNumId w:val="32"/>
  </w:num>
  <w:num w:numId="37">
    <w:abstractNumId w:val="0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10"/>
    <w:rsid w:val="00000A37"/>
    <w:rsid w:val="0000398C"/>
    <w:rsid w:val="00015C11"/>
    <w:rsid w:val="000331DF"/>
    <w:rsid w:val="00037676"/>
    <w:rsid w:val="00041F15"/>
    <w:rsid w:val="00044B2E"/>
    <w:rsid w:val="000452DF"/>
    <w:rsid w:val="00045E3E"/>
    <w:rsid w:val="00051B31"/>
    <w:rsid w:val="000619EC"/>
    <w:rsid w:val="00071A11"/>
    <w:rsid w:val="0007770F"/>
    <w:rsid w:val="00077C94"/>
    <w:rsid w:val="00083D5A"/>
    <w:rsid w:val="00084073"/>
    <w:rsid w:val="00086691"/>
    <w:rsid w:val="00087BA8"/>
    <w:rsid w:val="00097479"/>
    <w:rsid w:val="000A2E55"/>
    <w:rsid w:val="000A630A"/>
    <w:rsid w:val="000A74C2"/>
    <w:rsid w:val="000B7CB2"/>
    <w:rsid w:val="000C5497"/>
    <w:rsid w:val="000C664B"/>
    <w:rsid w:val="000D3101"/>
    <w:rsid w:val="000D3878"/>
    <w:rsid w:val="000D447C"/>
    <w:rsid w:val="000D7171"/>
    <w:rsid w:val="000D7202"/>
    <w:rsid w:val="000E2492"/>
    <w:rsid w:val="000F59AD"/>
    <w:rsid w:val="00113AB1"/>
    <w:rsid w:val="00113AC3"/>
    <w:rsid w:val="00116544"/>
    <w:rsid w:val="00121020"/>
    <w:rsid w:val="00121945"/>
    <w:rsid w:val="00124F39"/>
    <w:rsid w:val="0012562E"/>
    <w:rsid w:val="00126F56"/>
    <w:rsid w:val="001279F7"/>
    <w:rsid w:val="00134381"/>
    <w:rsid w:val="00141392"/>
    <w:rsid w:val="00143F15"/>
    <w:rsid w:val="001443BF"/>
    <w:rsid w:val="001447F7"/>
    <w:rsid w:val="00144F44"/>
    <w:rsid w:val="0016130B"/>
    <w:rsid w:val="0016726C"/>
    <w:rsid w:val="00170F6B"/>
    <w:rsid w:val="00172770"/>
    <w:rsid w:val="00181059"/>
    <w:rsid w:val="00182C57"/>
    <w:rsid w:val="00186849"/>
    <w:rsid w:val="001934FE"/>
    <w:rsid w:val="001A5645"/>
    <w:rsid w:val="001A7A60"/>
    <w:rsid w:val="001A7BE3"/>
    <w:rsid w:val="001B29DF"/>
    <w:rsid w:val="001D3CF5"/>
    <w:rsid w:val="001E3A9E"/>
    <w:rsid w:val="001E47E0"/>
    <w:rsid w:val="001E71D5"/>
    <w:rsid w:val="001F03A0"/>
    <w:rsid w:val="001F1491"/>
    <w:rsid w:val="001F4163"/>
    <w:rsid w:val="00200358"/>
    <w:rsid w:val="0020473D"/>
    <w:rsid w:val="00206980"/>
    <w:rsid w:val="0021184D"/>
    <w:rsid w:val="002137B7"/>
    <w:rsid w:val="00217A44"/>
    <w:rsid w:val="00217F27"/>
    <w:rsid w:val="00220EA1"/>
    <w:rsid w:val="00220F3D"/>
    <w:rsid w:val="00224AED"/>
    <w:rsid w:val="00227562"/>
    <w:rsid w:val="00227A1D"/>
    <w:rsid w:val="002337D0"/>
    <w:rsid w:val="00237A4A"/>
    <w:rsid w:val="00241B56"/>
    <w:rsid w:val="0024237B"/>
    <w:rsid w:val="00244419"/>
    <w:rsid w:val="00244E71"/>
    <w:rsid w:val="00245C77"/>
    <w:rsid w:val="00253571"/>
    <w:rsid w:val="0025763C"/>
    <w:rsid w:val="002606AA"/>
    <w:rsid w:val="00262F3A"/>
    <w:rsid w:val="002630A7"/>
    <w:rsid w:val="002637ED"/>
    <w:rsid w:val="002656BB"/>
    <w:rsid w:val="00270442"/>
    <w:rsid w:val="002752C8"/>
    <w:rsid w:val="002864D0"/>
    <w:rsid w:val="00290875"/>
    <w:rsid w:val="002915B5"/>
    <w:rsid w:val="00292F8F"/>
    <w:rsid w:val="002B03FF"/>
    <w:rsid w:val="002B211F"/>
    <w:rsid w:val="002B30C3"/>
    <w:rsid w:val="002B6596"/>
    <w:rsid w:val="002C196C"/>
    <w:rsid w:val="002C1AFF"/>
    <w:rsid w:val="002D2115"/>
    <w:rsid w:val="002D659F"/>
    <w:rsid w:val="002E0900"/>
    <w:rsid w:val="002E1D3C"/>
    <w:rsid w:val="002E53BA"/>
    <w:rsid w:val="002E641F"/>
    <w:rsid w:val="002E76C9"/>
    <w:rsid w:val="00301958"/>
    <w:rsid w:val="003035D4"/>
    <w:rsid w:val="003046B3"/>
    <w:rsid w:val="00311BA7"/>
    <w:rsid w:val="0031526E"/>
    <w:rsid w:val="00317D82"/>
    <w:rsid w:val="003215B9"/>
    <w:rsid w:val="00322149"/>
    <w:rsid w:val="003240A3"/>
    <w:rsid w:val="00333412"/>
    <w:rsid w:val="00340810"/>
    <w:rsid w:val="00351FAB"/>
    <w:rsid w:val="00352A9C"/>
    <w:rsid w:val="003646ED"/>
    <w:rsid w:val="00371BA8"/>
    <w:rsid w:val="00376DA4"/>
    <w:rsid w:val="00380F1F"/>
    <w:rsid w:val="003864FD"/>
    <w:rsid w:val="003869F8"/>
    <w:rsid w:val="0039059D"/>
    <w:rsid w:val="00390C31"/>
    <w:rsid w:val="00392F99"/>
    <w:rsid w:val="00395CE5"/>
    <w:rsid w:val="003A67F1"/>
    <w:rsid w:val="003A6F40"/>
    <w:rsid w:val="003B0079"/>
    <w:rsid w:val="003B57A8"/>
    <w:rsid w:val="003B6C28"/>
    <w:rsid w:val="003B7026"/>
    <w:rsid w:val="003B7492"/>
    <w:rsid w:val="003C23E3"/>
    <w:rsid w:val="003C44AE"/>
    <w:rsid w:val="003C493E"/>
    <w:rsid w:val="003C743E"/>
    <w:rsid w:val="003C7AE8"/>
    <w:rsid w:val="003D4A11"/>
    <w:rsid w:val="003E217E"/>
    <w:rsid w:val="003E2A3E"/>
    <w:rsid w:val="003E41A1"/>
    <w:rsid w:val="003E476E"/>
    <w:rsid w:val="003E483A"/>
    <w:rsid w:val="003F02F3"/>
    <w:rsid w:val="003F0733"/>
    <w:rsid w:val="003F0928"/>
    <w:rsid w:val="003F55AD"/>
    <w:rsid w:val="0040058D"/>
    <w:rsid w:val="0041107F"/>
    <w:rsid w:val="00416066"/>
    <w:rsid w:val="004168DA"/>
    <w:rsid w:val="00420EE9"/>
    <w:rsid w:val="00424559"/>
    <w:rsid w:val="00425F82"/>
    <w:rsid w:val="00426027"/>
    <w:rsid w:val="004310A3"/>
    <w:rsid w:val="004336DC"/>
    <w:rsid w:val="00436427"/>
    <w:rsid w:val="0044378E"/>
    <w:rsid w:val="00444206"/>
    <w:rsid w:val="00447697"/>
    <w:rsid w:val="004519BD"/>
    <w:rsid w:val="00451C8B"/>
    <w:rsid w:val="00456CD1"/>
    <w:rsid w:val="0045722B"/>
    <w:rsid w:val="00460E68"/>
    <w:rsid w:val="0046323B"/>
    <w:rsid w:val="00464AA3"/>
    <w:rsid w:val="0047739D"/>
    <w:rsid w:val="00480CAA"/>
    <w:rsid w:val="00487FD9"/>
    <w:rsid w:val="004968A5"/>
    <w:rsid w:val="0049730A"/>
    <w:rsid w:val="004A4148"/>
    <w:rsid w:val="004A6635"/>
    <w:rsid w:val="004C09D6"/>
    <w:rsid w:val="004D1B1A"/>
    <w:rsid w:val="004D42F2"/>
    <w:rsid w:val="004D6473"/>
    <w:rsid w:val="004D69B5"/>
    <w:rsid w:val="004E4C0B"/>
    <w:rsid w:val="004E72D8"/>
    <w:rsid w:val="004F0CDA"/>
    <w:rsid w:val="004F181D"/>
    <w:rsid w:val="004F5ED2"/>
    <w:rsid w:val="004F669C"/>
    <w:rsid w:val="004F6875"/>
    <w:rsid w:val="004F75DF"/>
    <w:rsid w:val="005074EC"/>
    <w:rsid w:val="00507BA5"/>
    <w:rsid w:val="0051246C"/>
    <w:rsid w:val="00513B6F"/>
    <w:rsid w:val="00515482"/>
    <w:rsid w:val="005259A9"/>
    <w:rsid w:val="005272CD"/>
    <w:rsid w:val="00533783"/>
    <w:rsid w:val="00534526"/>
    <w:rsid w:val="00534FB9"/>
    <w:rsid w:val="0053735A"/>
    <w:rsid w:val="00543DA1"/>
    <w:rsid w:val="005450A6"/>
    <w:rsid w:val="005523FD"/>
    <w:rsid w:val="00557178"/>
    <w:rsid w:val="0056119A"/>
    <w:rsid w:val="005622D5"/>
    <w:rsid w:val="00563DB4"/>
    <w:rsid w:val="00570389"/>
    <w:rsid w:val="005710C8"/>
    <w:rsid w:val="00575759"/>
    <w:rsid w:val="005771DB"/>
    <w:rsid w:val="00583162"/>
    <w:rsid w:val="005841B5"/>
    <w:rsid w:val="005918D3"/>
    <w:rsid w:val="005920E0"/>
    <w:rsid w:val="00592784"/>
    <w:rsid w:val="00594854"/>
    <w:rsid w:val="005A2C2B"/>
    <w:rsid w:val="005A3CDF"/>
    <w:rsid w:val="005A3FCA"/>
    <w:rsid w:val="005A79E8"/>
    <w:rsid w:val="005B51E3"/>
    <w:rsid w:val="005B7A56"/>
    <w:rsid w:val="005C2FB6"/>
    <w:rsid w:val="005C38A2"/>
    <w:rsid w:val="005C39AF"/>
    <w:rsid w:val="005C77B5"/>
    <w:rsid w:val="005C7E34"/>
    <w:rsid w:val="005D06E1"/>
    <w:rsid w:val="005D3BEA"/>
    <w:rsid w:val="005E1779"/>
    <w:rsid w:val="005E226B"/>
    <w:rsid w:val="005E3B59"/>
    <w:rsid w:val="005E5AAE"/>
    <w:rsid w:val="005E5B32"/>
    <w:rsid w:val="00602627"/>
    <w:rsid w:val="00603CE3"/>
    <w:rsid w:val="006076AE"/>
    <w:rsid w:val="00610341"/>
    <w:rsid w:val="00612A4A"/>
    <w:rsid w:val="00612B31"/>
    <w:rsid w:val="00615566"/>
    <w:rsid w:val="00622BB5"/>
    <w:rsid w:val="00624C35"/>
    <w:rsid w:val="00630548"/>
    <w:rsid w:val="00631669"/>
    <w:rsid w:val="0063203A"/>
    <w:rsid w:val="006339E9"/>
    <w:rsid w:val="00635B1D"/>
    <w:rsid w:val="00640036"/>
    <w:rsid w:val="0064205D"/>
    <w:rsid w:val="00643931"/>
    <w:rsid w:val="0064564F"/>
    <w:rsid w:val="006465E9"/>
    <w:rsid w:val="00646965"/>
    <w:rsid w:val="00651A53"/>
    <w:rsid w:val="00652367"/>
    <w:rsid w:val="0065398D"/>
    <w:rsid w:val="00655B8C"/>
    <w:rsid w:val="006679D1"/>
    <w:rsid w:val="00667B83"/>
    <w:rsid w:val="0067473B"/>
    <w:rsid w:val="0068247B"/>
    <w:rsid w:val="00685498"/>
    <w:rsid w:val="00687C34"/>
    <w:rsid w:val="00690D70"/>
    <w:rsid w:val="00691E4A"/>
    <w:rsid w:val="00693059"/>
    <w:rsid w:val="00697C10"/>
    <w:rsid w:val="006A2EF4"/>
    <w:rsid w:val="006A517E"/>
    <w:rsid w:val="006A7A4B"/>
    <w:rsid w:val="006B027F"/>
    <w:rsid w:val="006B1934"/>
    <w:rsid w:val="006B1E12"/>
    <w:rsid w:val="006C0D6D"/>
    <w:rsid w:val="006C15DF"/>
    <w:rsid w:val="006D0898"/>
    <w:rsid w:val="006D3061"/>
    <w:rsid w:val="006D4173"/>
    <w:rsid w:val="006D4A0B"/>
    <w:rsid w:val="006E672B"/>
    <w:rsid w:val="006E79BC"/>
    <w:rsid w:val="0070021A"/>
    <w:rsid w:val="00701109"/>
    <w:rsid w:val="007026DB"/>
    <w:rsid w:val="00702C78"/>
    <w:rsid w:val="00706972"/>
    <w:rsid w:val="00707780"/>
    <w:rsid w:val="00711C72"/>
    <w:rsid w:val="00712D4A"/>
    <w:rsid w:val="0071581B"/>
    <w:rsid w:val="00722422"/>
    <w:rsid w:val="0073328A"/>
    <w:rsid w:val="007333EE"/>
    <w:rsid w:val="00737873"/>
    <w:rsid w:val="00741C76"/>
    <w:rsid w:val="00755E3E"/>
    <w:rsid w:val="007578BD"/>
    <w:rsid w:val="00761AEF"/>
    <w:rsid w:val="0076382B"/>
    <w:rsid w:val="0076595E"/>
    <w:rsid w:val="0076788C"/>
    <w:rsid w:val="0077282A"/>
    <w:rsid w:val="0077548D"/>
    <w:rsid w:val="00783E29"/>
    <w:rsid w:val="00784995"/>
    <w:rsid w:val="007901B1"/>
    <w:rsid w:val="0079764F"/>
    <w:rsid w:val="007976DF"/>
    <w:rsid w:val="007A726B"/>
    <w:rsid w:val="007B5477"/>
    <w:rsid w:val="007C310B"/>
    <w:rsid w:val="007C4CBD"/>
    <w:rsid w:val="007D0E37"/>
    <w:rsid w:val="007D208D"/>
    <w:rsid w:val="007D634A"/>
    <w:rsid w:val="007D6D42"/>
    <w:rsid w:val="007E1866"/>
    <w:rsid w:val="00800FC1"/>
    <w:rsid w:val="0080123F"/>
    <w:rsid w:val="008118C3"/>
    <w:rsid w:val="008135D0"/>
    <w:rsid w:val="00813910"/>
    <w:rsid w:val="00814065"/>
    <w:rsid w:val="008237F0"/>
    <w:rsid w:val="008269A0"/>
    <w:rsid w:val="00826F41"/>
    <w:rsid w:val="00827495"/>
    <w:rsid w:val="00831809"/>
    <w:rsid w:val="0083391A"/>
    <w:rsid w:val="00833B1E"/>
    <w:rsid w:val="00835512"/>
    <w:rsid w:val="00836585"/>
    <w:rsid w:val="008514D1"/>
    <w:rsid w:val="00877F0A"/>
    <w:rsid w:val="00880D42"/>
    <w:rsid w:val="008823E5"/>
    <w:rsid w:val="00884C5A"/>
    <w:rsid w:val="008902F6"/>
    <w:rsid w:val="0089047E"/>
    <w:rsid w:val="008A0428"/>
    <w:rsid w:val="008A0584"/>
    <w:rsid w:val="008A2CBF"/>
    <w:rsid w:val="008A774F"/>
    <w:rsid w:val="008B0270"/>
    <w:rsid w:val="008B1080"/>
    <w:rsid w:val="008C0F7A"/>
    <w:rsid w:val="008C0F96"/>
    <w:rsid w:val="008C30F0"/>
    <w:rsid w:val="008C668A"/>
    <w:rsid w:val="008C78FC"/>
    <w:rsid w:val="008D1632"/>
    <w:rsid w:val="008D2F9A"/>
    <w:rsid w:val="008D3BDE"/>
    <w:rsid w:val="008D649F"/>
    <w:rsid w:val="008D6A9C"/>
    <w:rsid w:val="008E00FF"/>
    <w:rsid w:val="008F329E"/>
    <w:rsid w:val="008F4094"/>
    <w:rsid w:val="008F7F52"/>
    <w:rsid w:val="009079B1"/>
    <w:rsid w:val="00911A3B"/>
    <w:rsid w:val="00915125"/>
    <w:rsid w:val="00915524"/>
    <w:rsid w:val="00921F23"/>
    <w:rsid w:val="009305CB"/>
    <w:rsid w:val="0093146C"/>
    <w:rsid w:val="00931483"/>
    <w:rsid w:val="00932248"/>
    <w:rsid w:val="009372C9"/>
    <w:rsid w:val="0094342E"/>
    <w:rsid w:val="009456E9"/>
    <w:rsid w:val="009753D1"/>
    <w:rsid w:val="00987037"/>
    <w:rsid w:val="00992CD5"/>
    <w:rsid w:val="009A472C"/>
    <w:rsid w:val="009B340A"/>
    <w:rsid w:val="009C5CC2"/>
    <w:rsid w:val="009D4471"/>
    <w:rsid w:val="009D7928"/>
    <w:rsid w:val="009E2F6F"/>
    <w:rsid w:val="009E3A80"/>
    <w:rsid w:val="009E63CA"/>
    <w:rsid w:val="009F2A4C"/>
    <w:rsid w:val="00A003F7"/>
    <w:rsid w:val="00A027E2"/>
    <w:rsid w:val="00A036CC"/>
    <w:rsid w:val="00A041D8"/>
    <w:rsid w:val="00A06C82"/>
    <w:rsid w:val="00A06DF2"/>
    <w:rsid w:val="00A10553"/>
    <w:rsid w:val="00A11BB2"/>
    <w:rsid w:val="00A11F03"/>
    <w:rsid w:val="00A154C2"/>
    <w:rsid w:val="00A17436"/>
    <w:rsid w:val="00A24208"/>
    <w:rsid w:val="00A33744"/>
    <w:rsid w:val="00A47E11"/>
    <w:rsid w:val="00A54599"/>
    <w:rsid w:val="00A56CF7"/>
    <w:rsid w:val="00A630DF"/>
    <w:rsid w:val="00A6523D"/>
    <w:rsid w:val="00A67BCC"/>
    <w:rsid w:val="00A77BBB"/>
    <w:rsid w:val="00A91817"/>
    <w:rsid w:val="00A91822"/>
    <w:rsid w:val="00A9295A"/>
    <w:rsid w:val="00A95A52"/>
    <w:rsid w:val="00A965EF"/>
    <w:rsid w:val="00A9795C"/>
    <w:rsid w:val="00AC0896"/>
    <w:rsid w:val="00AC2509"/>
    <w:rsid w:val="00AD3498"/>
    <w:rsid w:val="00AD4E36"/>
    <w:rsid w:val="00AE0610"/>
    <w:rsid w:val="00AE2761"/>
    <w:rsid w:val="00AE48B8"/>
    <w:rsid w:val="00AE639F"/>
    <w:rsid w:val="00AE7019"/>
    <w:rsid w:val="00AF3908"/>
    <w:rsid w:val="00B00156"/>
    <w:rsid w:val="00B008C3"/>
    <w:rsid w:val="00B15B35"/>
    <w:rsid w:val="00B15F32"/>
    <w:rsid w:val="00B17C7B"/>
    <w:rsid w:val="00B20369"/>
    <w:rsid w:val="00B23846"/>
    <w:rsid w:val="00B261B5"/>
    <w:rsid w:val="00B275BB"/>
    <w:rsid w:val="00B33AAA"/>
    <w:rsid w:val="00B36BF4"/>
    <w:rsid w:val="00B447BC"/>
    <w:rsid w:val="00B62FF9"/>
    <w:rsid w:val="00B744D2"/>
    <w:rsid w:val="00B74E99"/>
    <w:rsid w:val="00B75045"/>
    <w:rsid w:val="00B83D16"/>
    <w:rsid w:val="00B85587"/>
    <w:rsid w:val="00B90FE8"/>
    <w:rsid w:val="00B944B8"/>
    <w:rsid w:val="00B975B3"/>
    <w:rsid w:val="00BA0CF3"/>
    <w:rsid w:val="00BA3527"/>
    <w:rsid w:val="00BA6C78"/>
    <w:rsid w:val="00BB2622"/>
    <w:rsid w:val="00BB5379"/>
    <w:rsid w:val="00BC2065"/>
    <w:rsid w:val="00BD07FD"/>
    <w:rsid w:val="00BE0ADF"/>
    <w:rsid w:val="00BE5223"/>
    <w:rsid w:val="00BE6173"/>
    <w:rsid w:val="00BF3BDF"/>
    <w:rsid w:val="00BF510B"/>
    <w:rsid w:val="00C118E8"/>
    <w:rsid w:val="00C12A70"/>
    <w:rsid w:val="00C24A79"/>
    <w:rsid w:val="00C26AE5"/>
    <w:rsid w:val="00C3165B"/>
    <w:rsid w:val="00C33629"/>
    <w:rsid w:val="00C34795"/>
    <w:rsid w:val="00C35B68"/>
    <w:rsid w:val="00C411CC"/>
    <w:rsid w:val="00C44D5B"/>
    <w:rsid w:val="00C64B5E"/>
    <w:rsid w:val="00C6629D"/>
    <w:rsid w:val="00C67168"/>
    <w:rsid w:val="00C671A2"/>
    <w:rsid w:val="00C741CD"/>
    <w:rsid w:val="00C848A8"/>
    <w:rsid w:val="00C851EF"/>
    <w:rsid w:val="00C85212"/>
    <w:rsid w:val="00C9066D"/>
    <w:rsid w:val="00C91EB6"/>
    <w:rsid w:val="00C94A95"/>
    <w:rsid w:val="00CA070F"/>
    <w:rsid w:val="00CA3F5D"/>
    <w:rsid w:val="00CA3F89"/>
    <w:rsid w:val="00CA6D14"/>
    <w:rsid w:val="00CA7C78"/>
    <w:rsid w:val="00CB3C75"/>
    <w:rsid w:val="00CB62DC"/>
    <w:rsid w:val="00CB6735"/>
    <w:rsid w:val="00CC2A4C"/>
    <w:rsid w:val="00CC6427"/>
    <w:rsid w:val="00CC6454"/>
    <w:rsid w:val="00CC7AF0"/>
    <w:rsid w:val="00CD2975"/>
    <w:rsid w:val="00CD4D32"/>
    <w:rsid w:val="00CF3EA4"/>
    <w:rsid w:val="00CF7230"/>
    <w:rsid w:val="00D027CA"/>
    <w:rsid w:val="00D10987"/>
    <w:rsid w:val="00D1351C"/>
    <w:rsid w:val="00D13768"/>
    <w:rsid w:val="00D15E6D"/>
    <w:rsid w:val="00D16F2F"/>
    <w:rsid w:val="00D21AB9"/>
    <w:rsid w:val="00D21EA7"/>
    <w:rsid w:val="00D23823"/>
    <w:rsid w:val="00D23BA5"/>
    <w:rsid w:val="00D34875"/>
    <w:rsid w:val="00D373FC"/>
    <w:rsid w:val="00D51C3A"/>
    <w:rsid w:val="00D53788"/>
    <w:rsid w:val="00D56D41"/>
    <w:rsid w:val="00D60B0A"/>
    <w:rsid w:val="00D74085"/>
    <w:rsid w:val="00D774F4"/>
    <w:rsid w:val="00D84F82"/>
    <w:rsid w:val="00D86253"/>
    <w:rsid w:val="00D86A08"/>
    <w:rsid w:val="00D93090"/>
    <w:rsid w:val="00D976DB"/>
    <w:rsid w:val="00D97E98"/>
    <w:rsid w:val="00DA03AF"/>
    <w:rsid w:val="00DA5A28"/>
    <w:rsid w:val="00DC5B39"/>
    <w:rsid w:val="00DC7FA0"/>
    <w:rsid w:val="00DD1160"/>
    <w:rsid w:val="00E050EC"/>
    <w:rsid w:val="00E05992"/>
    <w:rsid w:val="00E07311"/>
    <w:rsid w:val="00E22207"/>
    <w:rsid w:val="00E228EB"/>
    <w:rsid w:val="00E22C19"/>
    <w:rsid w:val="00E2525A"/>
    <w:rsid w:val="00E337E2"/>
    <w:rsid w:val="00E340B1"/>
    <w:rsid w:val="00E37EFD"/>
    <w:rsid w:val="00E42DB6"/>
    <w:rsid w:val="00E434B2"/>
    <w:rsid w:val="00E517BB"/>
    <w:rsid w:val="00E5653E"/>
    <w:rsid w:val="00E63AE0"/>
    <w:rsid w:val="00E80CE0"/>
    <w:rsid w:val="00E83E95"/>
    <w:rsid w:val="00E86010"/>
    <w:rsid w:val="00E87A61"/>
    <w:rsid w:val="00E90FA2"/>
    <w:rsid w:val="00E93940"/>
    <w:rsid w:val="00EA3B24"/>
    <w:rsid w:val="00EA40CD"/>
    <w:rsid w:val="00EB1396"/>
    <w:rsid w:val="00EB5E94"/>
    <w:rsid w:val="00EB7248"/>
    <w:rsid w:val="00EB7F73"/>
    <w:rsid w:val="00EC3B9D"/>
    <w:rsid w:val="00EC3FC0"/>
    <w:rsid w:val="00ED2F6F"/>
    <w:rsid w:val="00ED43FC"/>
    <w:rsid w:val="00ED54CF"/>
    <w:rsid w:val="00ED5744"/>
    <w:rsid w:val="00ED6CC5"/>
    <w:rsid w:val="00EE04D2"/>
    <w:rsid w:val="00EE228F"/>
    <w:rsid w:val="00EE2F24"/>
    <w:rsid w:val="00EF2A02"/>
    <w:rsid w:val="00F00E34"/>
    <w:rsid w:val="00F010C9"/>
    <w:rsid w:val="00F03A73"/>
    <w:rsid w:val="00F0600D"/>
    <w:rsid w:val="00F22ADD"/>
    <w:rsid w:val="00F32848"/>
    <w:rsid w:val="00F34FD6"/>
    <w:rsid w:val="00F41DA5"/>
    <w:rsid w:val="00F478C4"/>
    <w:rsid w:val="00F5455E"/>
    <w:rsid w:val="00F55601"/>
    <w:rsid w:val="00F55EE0"/>
    <w:rsid w:val="00F560D3"/>
    <w:rsid w:val="00F56984"/>
    <w:rsid w:val="00F63E7E"/>
    <w:rsid w:val="00F76ACF"/>
    <w:rsid w:val="00F8622A"/>
    <w:rsid w:val="00F87831"/>
    <w:rsid w:val="00F911A9"/>
    <w:rsid w:val="00FA09D9"/>
    <w:rsid w:val="00FA61E3"/>
    <w:rsid w:val="00FA7236"/>
    <w:rsid w:val="00FB661C"/>
    <w:rsid w:val="00FC18FF"/>
    <w:rsid w:val="00FC2F9D"/>
    <w:rsid w:val="00FC6C43"/>
    <w:rsid w:val="00FC75FC"/>
    <w:rsid w:val="00FD24A4"/>
    <w:rsid w:val="00FD7C32"/>
    <w:rsid w:val="00FE33FE"/>
    <w:rsid w:val="00FE6807"/>
    <w:rsid w:val="00FE7D9E"/>
    <w:rsid w:val="00FF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uiPriority w:val="99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077C94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uiPriority w:val="99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077C9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vh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gyfelszolgalat@gvh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vh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mailto:sajto@gvh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sa.andrea@gvh.hu" TargetMode="External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A8E9-0B3D-4ED6-8F9B-B7B5133C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3870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http://www.gvh.hu/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 Andrea</dc:creator>
  <cp:lastModifiedBy>Basa Andrea dr.</cp:lastModifiedBy>
  <cp:revision>2</cp:revision>
  <cp:lastPrinted>2014-10-10T10:45:00Z</cp:lastPrinted>
  <dcterms:created xsi:type="dcterms:W3CDTF">2016-10-10T07:08:00Z</dcterms:created>
  <dcterms:modified xsi:type="dcterms:W3CDTF">2016-10-10T07:08:00Z</dcterms:modified>
</cp:coreProperties>
</file>